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C9D" w:rsidRPr="00C94970" w:rsidRDefault="00C94970" w:rsidP="00C94970">
      <w:pPr>
        <w:spacing w:after="0"/>
        <w:rPr>
          <w:b/>
        </w:rPr>
      </w:pPr>
      <w:r w:rsidRPr="00C94970">
        <w:rPr>
          <w:b/>
        </w:rPr>
        <w:t xml:space="preserve">Homework </w:t>
      </w:r>
      <w:r w:rsidR="00D73122">
        <w:rPr>
          <w:b/>
        </w:rPr>
        <w:t>2</w:t>
      </w:r>
      <w:r w:rsidRPr="00C94970">
        <w:rPr>
          <w:b/>
        </w:rPr>
        <w:t xml:space="preserve"> Solution</w:t>
      </w:r>
      <w:r w:rsidRPr="00C94970">
        <w:rPr>
          <w:b/>
        </w:rPr>
        <w:tab/>
        <w:t>CE374K Hydrology</w:t>
      </w:r>
      <w:r w:rsidRPr="00C94970">
        <w:rPr>
          <w:b/>
        </w:rPr>
        <w:tab/>
        <w:t>Spring 2013</w:t>
      </w:r>
    </w:p>
    <w:p w:rsidR="00C94970" w:rsidRDefault="00191573">
      <w:r>
        <w:t>Prepared by Gonzalo E. Espinoza</w:t>
      </w:r>
    </w:p>
    <w:p w:rsidR="007006C8" w:rsidRPr="006152DD" w:rsidRDefault="007006C8" w:rsidP="007006C8">
      <w:pPr>
        <w:rPr>
          <w:rFonts w:eastAsiaTheme="minorEastAsia"/>
          <w:b/>
        </w:rPr>
      </w:pPr>
      <w:proofErr w:type="gramStart"/>
      <w:r w:rsidRPr="00180FD5">
        <w:rPr>
          <w:rFonts w:eastAsiaTheme="minorEastAsia"/>
          <w:b/>
        </w:rPr>
        <w:t>Question 1</w:t>
      </w:r>
      <w:r>
        <w:rPr>
          <w:rFonts w:eastAsiaTheme="minorEastAsia"/>
          <w:b/>
        </w:rPr>
        <w:t>.</w:t>
      </w:r>
      <w:proofErr w:type="gramEnd"/>
      <w:r>
        <w:rPr>
          <w:rFonts w:eastAsiaTheme="minorEastAsia"/>
          <w:b/>
        </w:rPr>
        <w:t xml:space="preserve">  </w:t>
      </w:r>
      <w:r>
        <w:rPr>
          <w:rFonts w:eastAsiaTheme="minorEastAsia"/>
        </w:rPr>
        <w:t xml:space="preserve">The weather conditions on the morning of Tuesday 29 Jan 2013 at 9:30AM in Austin were temperature 71°F, Humidity 81%, and air pressure 29.73 inches of Mercury.  Convert all these quantities into SI units and determine the corresponding saturated vapor pressure (Pa), actual vapor pressure (Pa, specific humidity, and dew point temperature (°C and °F).    Compare these conditions with those that prevailed on the morning of 24 Jan 2013 as described at: </w:t>
      </w:r>
      <w:hyperlink r:id="rId6" w:history="1">
        <w:r w:rsidRPr="00FF42C3">
          <w:rPr>
            <w:rStyle w:val="Hyperlink"/>
            <w:rFonts w:eastAsiaTheme="minorEastAsia"/>
          </w:rPr>
          <w:t>http://www.caee.utexas.edu/prof/maidment/CE374KSpr13/WaterVapor/WaterVapor.docx</w:t>
        </w:r>
      </w:hyperlink>
      <w:r>
        <w:rPr>
          <w:rFonts w:eastAsiaTheme="minorEastAsia"/>
        </w:rPr>
        <w:t xml:space="preserve">  </w:t>
      </w:r>
    </w:p>
    <w:p w:rsidR="007006C8" w:rsidRPr="00F16EC8" w:rsidRDefault="007006C8" w:rsidP="001A5CE6">
      <w:pPr>
        <w:spacing w:after="0" w:line="240" w:lineRule="auto"/>
      </w:pPr>
      <m:oMathPara>
        <m:oMathParaPr>
          <m:jc m:val="left"/>
        </m:oMathParaPr>
        <m:oMath>
          <m:r>
            <w:rPr>
              <w:rFonts w:ascii="Cambria Math" w:hAnsi="Cambria Math"/>
            </w:rPr>
            <m:t>T=71℉=</m:t>
          </m:r>
          <m:f>
            <m:fPr>
              <m:ctrlPr>
                <w:rPr>
                  <w:rFonts w:ascii="Cambria Math" w:hAnsi="Cambria Math"/>
                  <w:i/>
                </w:rPr>
              </m:ctrlPr>
            </m:fPr>
            <m:num>
              <m:r>
                <w:rPr>
                  <w:rFonts w:ascii="Cambria Math" w:hAnsi="Cambria Math"/>
                </w:rPr>
                <m:t>5</m:t>
              </m:r>
            </m:num>
            <m:den>
              <m:r>
                <w:rPr>
                  <w:rFonts w:ascii="Cambria Math" w:hAnsi="Cambria Math"/>
                </w:rPr>
                <m:t>9</m:t>
              </m:r>
            </m:den>
          </m:f>
          <m:d>
            <m:dPr>
              <m:ctrlPr>
                <w:rPr>
                  <w:rFonts w:ascii="Cambria Math" w:hAnsi="Cambria Math"/>
                  <w:i/>
                </w:rPr>
              </m:ctrlPr>
            </m:dPr>
            <m:e>
              <m:r>
                <w:rPr>
                  <w:rFonts w:ascii="Cambria Math" w:hAnsi="Cambria Math"/>
                </w:rPr>
                <m:t>71-32</m:t>
              </m:r>
            </m:e>
          </m:d>
          <m:r>
            <w:rPr>
              <w:rFonts w:ascii="Cambria Math" w:hAnsi="Cambria Math"/>
            </w:rPr>
            <m:t>=21.67℃</m:t>
          </m:r>
        </m:oMath>
      </m:oMathPara>
    </w:p>
    <w:p w:rsidR="007006C8" w:rsidRPr="00F16EC8" w:rsidRDefault="004C5499" w:rsidP="001A5CE6">
      <w:pPr>
        <w:spacing w:after="0" w:line="240" w:lineRule="auto"/>
      </w:pPr>
      <m:oMathPara>
        <m:oMathParaPr>
          <m:jc m:val="left"/>
        </m:oMathParaPr>
        <m:oMath>
          <m:sSub>
            <m:sSubPr>
              <m:ctrlPr>
                <w:rPr>
                  <w:rFonts w:ascii="Cambria Math" w:hAnsi="Cambria Math"/>
                  <w:i/>
                </w:rPr>
              </m:ctrlPr>
            </m:sSubPr>
            <m:e>
              <m:r>
                <w:rPr>
                  <w:rFonts w:ascii="Cambria Math" w:hAnsi="Cambria Math"/>
                </w:rPr>
                <m:t>R</m:t>
              </m:r>
            </m:e>
            <m:sub>
              <m:r>
                <w:rPr>
                  <w:rFonts w:ascii="Cambria Math" w:hAnsi="Cambria Math"/>
                </w:rPr>
                <m:t>h</m:t>
              </m:r>
            </m:sub>
          </m:sSub>
          <m:r>
            <w:rPr>
              <w:rFonts w:ascii="Cambria Math" w:hAnsi="Cambria Math"/>
            </w:rPr>
            <m:t>=81%=0.81</m:t>
          </m:r>
        </m:oMath>
      </m:oMathPara>
    </w:p>
    <w:p w:rsidR="007006C8" w:rsidRPr="00094B64" w:rsidRDefault="007006C8" w:rsidP="001A5CE6">
      <w:pPr>
        <w:spacing w:after="0" w:line="240" w:lineRule="auto"/>
        <w:rPr>
          <w:rFonts w:eastAsiaTheme="minorEastAsia"/>
        </w:rPr>
      </w:pPr>
      <m:oMathPara>
        <m:oMathParaPr>
          <m:jc m:val="left"/>
        </m:oMathParaPr>
        <m:oMath>
          <m:r>
            <w:rPr>
              <w:rFonts w:ascii="Cambria Math" w:hAnsi="Cambria Math"/>
            </w:rPr>
            <m:t>P=29.73 inHg</m:t>
          </m:r>
          <m:d>
            <m:dPr>
              <m:ctrlPr>
                <w:rPr>
                  <w:rFonts w:ascii="Cambria Math" w:hAnsi="Cambria Math"/>
                  <w:i/>
                </w:rPr>
              </m:ctrlPr>
            </m:dPr>
            <m:e>
              <m:f>
                <m:fPr>
                  <m:ctrlPr>
                    <w:rPr>
                      <w:rFonts w:ascii="Cambria Math" w:hAnsi="Cambria Math"/>
                      <w:i/>
                    </w:rPr>
                  </m:ctrlPr>
                </m:fPr>
                <m:num>
                  <m:r>
                    <w:rPr>
                      <w:rFonts w:ascii="Cambria Math" w:hAnsi="Cambria Math"/>
                    </w:rPr>
                    <m:t>3,386 Pa</m:t>
                  </m:r>
                </m:num>
                <m:den>
                  <m:r>
                    <w:rPr>
                      <w:rFonts w:ascii="Cambria Math" w:hAnsi="Cambria Math"/>
                    </w:rPr>
                    <m:t>1 inHg</m:t>
                  </m:r>
                </m:den>
              </m:f>
            </m:e>
          </m:d>
          <m:r>
            <w:rPr>
              <w:rFonts w:ascii="Cambria Math" w:eastAsiaTheme="minorEastAsia" w:hAnsi="Cambria Math"/>
            </w:rPr>
            <m:t>=100,666 Pa</m:t>
          </m:r>
        </m:oMath>
      </m:oMathPara>
    </w:p>
    <w:p w:rsidR="00094B64" w:rsidRPr="00F16EC8" w:rsidRDefault="00094B64" w:rsidP="001A5CE6">
      <w:pPr>
        <w:spacing w:after="0" w:line="240" w:lineRule="auto"/>
      </w:pPr>
    </w:p>
    <w:p w:rsidR="00094B64" w:rsidRDefault="00094B64" w:rsidP="001A5CE6">
      <w:pPr>
        <w:pStyle w:val="ListParagraph"/>
        <w:numPr>
          <w:ilvl w:val="0"/>
          <w:numId w:val="2"/>
        </w:numPr>
      </w:pPr>
      <w:r>
        <w:t>Saturated Vapor Pressure</w:t>
      </w:r>
    </w:p>
    <w:p w:rsidR="00094B64" w:rsidRDefault="004C5499" w:rsidP="001A5CE6">
      <w:pPr>
        <w:spacing w:after="0" w:line="240" w:lineRule="auto"/>
        <w:rPr>
          <w:rFonts w:eastAsiaTheme="minorEastAsia"/>
        </w:rPr>
      </w:pPr>
      <m:oMathPara>
        <m:oMathParaPr>
          <m:jc m:val="center"/>
        </m:oMathParaPr>
        <m:oMath>
          <m:sSub>
            <m:sSubPr>
              <m:ctrlPr>
                <w:rPr>
                  <w:rFonts w:ascii="Cambria Math" w:hAnsi="Cambria Math"/>
                  <w:i/>
                </w:rPr>
              </m:ctrlPr>
            </m:sSubPr>
            <m:e>
              <m:r>
                <w:rPr>
                  <w:rFonts w:ascii="Cambria Math" w:hAnsi="Cambria Math"/>
                </w:rPr>
                <m:t>e</m:t>
              </m:r>
            </m:e>
            <m:sub>
              <m:r>
                <w:rPr>
                  <w:rFonts w:ascii="Cambria Math" w:hAnsi="Cambria Math"/>
                </w:rPr>
                <m:t>s</m:t>
              </m:r>
            </m:sub>
          </m:sSub>
          <m:r>
            <w:rPr>
              <w:rFonts w:ascii="Cambria Math" w:hAnsi="Cambria Math"/>
            </w:rPr>
            <m:t>=611exp</m:t>
          </m:r>
          <m:d>
            <m:dPr>
              <m:ctrlPr>
                <w:rPr>
                  <w:rFonts w:ascii="Cambria Math" w:hAnsi="Cambria Math"/>
                  <w:i/>
                </w:rPr>
              </m:ctrlPr>
            </m:dPr>
            <m:e>
              <m:f>
                <m:fPr>
                  <m:ctrlPr>
                    <w:rPr>
                      <w:rFonts w:ascii="Cambria Math" w:hAnsi="Cambria Math"/>
                      <w:i/>
                    </w:rPr>
                  </m:ctrlPr>
                </m:fPr>
                <m:num>
                  <m:r>
                    <w:rPr>
                      <w:rFonts w:ascii="Cambria Math" w:hAnsi="Cambria Math"/>
                    </w:rPr>
                    <m:t>17.27T</m:t>
                  </m:r>
                </m:num>
                <m:den>
                  <m:r>
                    <w:rPr>
                      <w:rFonts w:ascii="Cambria Math" w:hAnsi="Cambria Math"/>
                    </w:rPr>
                    <m:t>237.3+T</m:t>
                  </m:r>
                </m:den>
              </m:f>
            </m:e>
          </m:d>
        </m:oMath>
      </m:oMathPara>
    </w:p>
    <w:p w:rsidR="00094B64" w:rsidRDefault="004C5499" w:rsidP="001A5CE6">
      <w:pPr>
        <w:spacing w:after="0" w:line="240" w:lineRule="auto"/>
        <w:rPr>
          <w:rFonts w:eastAsiaTheme="minorEastAsia"/>
        </w:rPr>
      </w:pPr>
      <m:oMathPara>
        <m:oMathParaPr>
          <m:jc m:val="center"/>
        </m:oMathParaPr>
        <m:oMath>
          <m:sSub>
            <m:sSubPr>
              <m:ctrlPr>
                <w:rPr>
                  <w:rFonts w:ascii="Cambria Math" w:hAnsi="Cambria Math"/>
                  <w:i/>
                </w:rPr>
              </m:ctrlPr>
            </m:sSubPr>
            <m:e>
              <m:r>
                <w:rPr>
                  <w:rFonts w:ascii="Cambria Math" w:hAnsi="Cambria Math"/>
                </w:rPr>
                <m:t>e</m:t>
              </m:r>
            </m:e>
            <m:sub>
              <m:r>
                <w:rPr>
                  <w:rFonts w:ascii="Cambria Math" w:hAnsi="Cambria Math"/>
                </w:rPr>
                <m:t>s</m:t>
              </m:r>
            </m:sub>
          </m:sSub>
          <m:r>
            <w:rPr>
              <w:rFonts w:ascii="Cambria Math" w:hAnsi="Cambria Math"/>
            </w:rPr>
            <m:t>=611exp</m:t>
          </m:r>
          <m:d>
            <m:dPr>
              <m:ctrlPr>
                <w:rPr>
                  <w:rFonts w:ascii="Cambria Math" w:hAnsi="Cambria Math"/>
                  <w:i/>
                </w:rPr>
              </m:ctrlPr>
            </m:dPr>
            <m:e>
              <m:f>
                <m:fPr>
                  <m:ctrlPr>
                    <w:rPr>
                      <w:rFonts w:ascii="Cambria Math" w:hAnsi="Cambria Math"/>
                      <w:i/>
                    </w:rPr>
                  </m:ctrlPr>
                </m:fPr>
                <m:num>
                  <m:r>
                    <w:rPr>
                      <w:rFonts w:ascii="Cambria Math" w:hAnsi="Cambria Math"/>
                    </w:rPr>
                    <m:t>17.27</m:t>
                  </m:r>
                  <m:d>
                    <m:dPr>
                      <m:ctrlPr>
                        <w:rPr>
                          <w:rFonts w:ascii="Cambria Math" w:hAnsi="Cambria Math"/>
                          <w:i/>
                        </w:rPr>
                      </m:ctrlPr>
                    </m:dPr>
                    <m:e>
                      <m:r>
                        <w:rPr>
                          <w:rFonts w:ascii="Cambria Math" w:hAnsi="Cambria Math"/>
                        </w:rPr>
                        <m:t>21.67</m:t>
                      </m:r>
                    </m:e>
                  </m:d>
                </m:num>
                <m:den>
                  <m:r>
                    <w:rPr>
                      <w:rFonts w:ascii="Cambria Math" w:hAnsi="Cambria Math"/>
                    </w:rPr>
                    <m:t>237.3+21.67</m:t>
                  </m:r>
                </m:den>
              </m:f>
            </m:e>
          </m:d>
        </m:oMath>
      </m:oMathPara>
    </w:p>
    <w:p w:rsidR="00094B64" w:rsidRPr="001A5CE6" w:rsidRDefault="004C5499" w:rsidP="001A5CE6">
      <w:pPr>
        <w:spacing w:after="0" w:line="240" w:lineRule="auto"/>
        <w:rPr>
          <w:rFonts w:eastAsiaTheme="minorEastAsia"/>
        </w:rPr>
      </w:pPr>
      <m:oMathPara>
        <m:oMathParaPr>
          <m:jc m:val="center"/>
        </m:oMathParaPr>
        <m:oMath>
          <m:sSub>
            <m:sSubPr>
              <m:ctrlPr>
                <w:rPr>
                  <w:rFonts w:ascii="Cambria Math" w:hAnsi="Cambria Math"/>
                  <w:i/>
                </w:rPr>
              </m:ctrlPr>
            </m:sSubPr>
            <m:e>
              <m:r>
                <w:rPr>
                  <w:rFonts w:ascii="Cambria Math" w:hAnsi="Cambria Math"/>
                </w:rPr>
                <m:t>e</m:t>
              </m:r>
            </m:e>
            <m:sub>
              <m:r>
                <w:rPr>
                  <w:rFonts w:ascii="Cambria Math" w:hAnsi="Cambria Math"/>
                </w:rPr>
                <m:t>s</m:t>
              </m:r>
            </m:sub>
          </m:sSub>
          <m:r>
            <w:rPr>
              <w:rFonts w:ascii="Cambria Math" w:hAnsi="Cambria Math"/>
            </w:rPr>
            <m:t>=2,592Pa</m:t>
          </m:r>
        </m:oMath>
      </m:oMathPara>
    </w:p>
    <w:p w:rsidR="001A5CE6" w:rsidRDefault="001A5CE6" w:rsidP="001A5CE6">
      <w:pPr>
        <w:spacing w:after="0" w:line="240" w:lineRule="auto"/>
        <w:rPr>
          <w:rFonts w:eastAsiaTheme="minorEastAsia"/>
        </w:rPr>
      </w:pPr>
    </w:p>
    <w:p w:rsidR="001A5CE6" w:rsidRDefault="001A5CE6" w:rsidP="001A5CE6">
      <w:pPr>
        <w:pStyle w:val="ListParagraph"/>
        <w:numPr>
          <w:ilvl w:val="0"/>
          <w:numId w:val="2"/>
        </w:numPr>
      </w:pPr>
      <w:r>
        <w:t>Actual Vapor Pressure</w:t>
      </w:r>
    </w:p>
    <w:p w:rsidR="001A5CE6" w:rsidRPr="002C60B7" w:rsidRDefault="004C5499" w:rsidP="002C60B7">
      <w:pPr>
        <w:spacing w:after="0" w:line="240" w:lineRule="auto"/>
        <w:rPr>
          <w:rFonts w:ascii="Cambria Math" w:hAnsi="Cambria Math"/>
          <w:i/>
        </w:rPr>
      </w:pPr>
      <m:oMathPara>
        <m:oMath>
          <m:sSub>
            <m:sSubPr>
              <m:ctrlPr>
                <w:rPr>
                  <w:rFonts w:ascii="Cambria Math" w:hAnsi="Cambria Math"/>
                  <w:i/>
                </w:rPr>
              </m:ctrlPr>
            </m:sSubPr>
            <m:e>
              <m:r>
                <w:rPr>
                  <w:rFonts w:ascii="Cambria Math" w:hAnsi="Cambria Math"/>
                </w:rPr>
                <m:t>R</m:t>
              </m:r>
            </m:e>
            <m:sub>
              <m:r>
                <w:rPr>
                  <w:rFonts w:ascii="Cambria Math" w:hAnsi="Cambria Math"/>
                </w:rPr>
                <m:t>h</m:t>
              </m:r>
            </m:sub>
          </m:sSub>
          <m:r>
            <w:rPr>
              <w:rFonts w:ascii="Cambria Math" w:hAnsi="Cambria Math"/>
            </w:rPr>
            <m:t>=</m:t>
          </m:r>
          <m:f>
            <m:fPr>
              <m:ctrlPr>
                <w:rPr>
                  <w:rFonts w:ascii="Cambria Math" w:hAnsi="Cambria Math"/>
                  <w:i/>
                </w:rPr>
              </m:ctrlPr>
            </m:fPr>
            <m:num>
              <m:r>
                <w:rPr>
                  <w:rFonts w:ascii="Cambria Math" w:hAnsi="Cambria Math"/>
                </w:rPr>
                <m:t>e</m:t>
              </m:r>
            </m:num>
            <m:den>
              <m:sSub>
                <m:sSubPr>
                  <m:ctrlPr>
                    <w:rPr>
                      <w:rFonts w:ascii="Cambria Math" w:hAnsi="Cambria Math"/>
                      <w:i/>
                    </w:rPr>
                  </m:ctrlPr>
                </m:sSubPr>
                <m:e>
                  <m:r>
                    <w:rPr>
                      <w:rFonts w:ascii="Cambria Math" w:hAnsi="Cambria Math"/>
                    </w:rPr>
                    <m:t>e</m:t>
                  </m:r>
                </m:e>
                <m:sub>
                  <m:r>
                    <w:rPr>
                      <w:rFonts w:ascii="Cambria Math" w:hAnsi="Cambria Math"/>
                    </w:rPr>
                    <m:t>s</m:t>
                  </m:r>
                </m:sub>
              </m:sSub>
            </m:den>
          </m:f>
        </m:oMath>
      </m:oMathPara>
    </w:p>
    <w:p w:rsidR="001A5CE6" w:rsidRPr="002C60B7" w:rsidRDefault="001A5CE6" w:rsidP="002C60B7">
      <w:pPr>
        <w:spacing w:after="0" w:line="240" w:lineRule="auto"/>
        <w:rPr>
          <w:rFonts w:ascii="Cambria Math" w:hAnsi="Cambria Math"/>
          <w:i/>
        </w:rPr>
      </w:pPr>
      <m:oMathPara>
        <m:oMath>
          <m:r>
            <w:rPr>
              <w:rFonts w:ascii="Cambria Math" w:hAnsi="Cambria Math"/>
            </w:rPr>
            <m:t>e=</m:t>
          </m:r>
          <m:sSub>
            <m:sSubPr>
              <m:ctrlPr>
                <w:rPr>
                  <w:rFonts w:ascii="Cambria Math" w:hAnsi="Cambria Math"/>
                  <w:i/>
                </w:rPr>
              </m:ctrlPr>
            </m:sSubPr>
            <m:e>
              <m:r>
                <w:rPr>
                  <w:rFonts w:ascii="Cambria Math" w:hAnsi="Cambria Math"/>
                </w:rPr>
                <m:t>R</m:t>
              </m:r>
            </m:e>
            <m:sub>
              <m:r>
                <w:rPr>
                  <w:rFonts w:ascii="Cambria Math" w:hAnsi="Cambria Math"/>
                </w:rPr>
                <m:t>h</m:t>
              </m:r>
            </m:sub>
          </m:sSub>
          <m:sSub>
            <m:sSubPr>
              <m:ctrlPr>
                <w:rPr>
                  <w:rFonts w:ascii="Cambria Math" w:hAnsi="Cambria Math"/>
                  <w:i/>
                </w:rPr>
              </m:ctrlPr>
            </m:sSubPr>
            <m:e>
              <m:r>
                <w:rPr>
                  <w:rFonts w:ascii="Cambria Math" w:hAnsi="Cambria Math"/>
                </w:rPr>
                <m:t>e</m:t>
              </m:r>
            </m:e>
            <m:sub>
              <m:r>
                <w:rPr>
                  <w:rFonts w:ascii="Cambria Math" w:hAnsi="Cambria Math"/>
                </w:rPr>
                <m:t>s</m:t>
              </m:r>
            </m:sub>
          </m:sSub>
        </m:oMath>
      </m:oMathPara>
    </w:p>
    <w:p w:rsidR="001A5CE6" w:rsidRPr="002C60B7" w:rsidRDefault="001A5CE6" w:rsidP="002C60B7">
      <w:pPr>
        <w:spacing w:after="0" w:line="240" w:lineRule="auto"/>
        <w:rPr>
          <w:rFonts w:ascii="Cambria Math" w:hAnsi="Cambria Math"/>
          <w:i/>
        </w:rPr>
      </w:pPr>
      <m:oMathPara>
        <m:oMath>
          <m:r>
            <w:rPr>
              <w:rFonts w:ascii="Cambria Math" w:hAnsi="Cambria Math"/>
            </w:rPr>
            <m:t>e=0.81</m:t>
          </m:r>
          <m:d>
            <m:dPr>
              <m:ctrlPr>
                <w:rPr>
                  <w:rFonts w:ascii="Cambria Math" w:hAnsi="Cambria Math"/>
                  <w:i/>
                </w:rPr>
              </m:ctrlPr>
            </m:dPr>
            <m:e>
              <m:r>
                <w:rPr>
                  <w:rFonts w:ascii="Cambria Math" w:hAnsi="Cambria Math"/>
                </w:rPr>
                <m:t>2,592</m:t>
              </m:r>
            </m:e>
          </m:d>
        </m:oMath>
      </m:oMathPara>
    </w:p>
    <w:p w:rsidR="001A5CE6" w:rsidRPr="002C60B7" w:rsidRDefault="001A5CE6" w:rsidP="001A5CE6">
      <w:pPr>
        <w:spacing w:after="0" w:line="240" w:lineRule="auto"/>
        <w:rPr>
          <w:rFonts w:ascii="Cambria Math" w:hAnsi="Cambria Math"/>
          <w:i/>
        </w:rPr>
      </w:pPr>
      <m:oMathPara>
        <m:oMath>
          <m:r>
            <w:rPr>
              <w:rFonts w:ascii="Cambria Math" w:hAnsi="Cambria Math"/>
            </w:rPr>
            <m:t>e=2,099 Pa</m:t>
          </m:r>
        </m:oMath>
      </m:oMathPara>
    </w:p>
    <w:p w:rsidR="001A5CE6" w:rsidRPr="001A5CE6" w:rsidRDefault="001A5CE6" w:rsidP="001A5CE6">
      <w:pPr>
        <w:numPr>
          <w:ilvl w:val="0"/>
          <w:numId w:val="1"/>
        </w:numPr>
        <w:spacing w:after="0" w:line="240" w:lineRule="auto"/>
      </w:pPr>
      <w:r w:rsidRPr="001A5CE6">
        <w:t>Specific Humidity</w:t>
      </w:r>
    </w:p>
    <w:p w:rsidR="001A5CE6" w:rsidRPr="002C60B7" w:rsidRDefault="004C5499" w:rsidP="001A5CE6">
      <w:pPr>
        <w:spacing w:after="0" w:line="240" w:lineRule="auto"/>
        <w:rPr>
          <w:rFonts w:ascii="Cambria Math" w:hAnsi="Cambria Math"/>
          <w:i/>
        </w:rPr>
      </w:pPr>
      <m:oMathPara>
        <m:oMath>
          <m:sSub>
            <m:sSubPr>
              <m:ctrlPr>
                <w:rPr>
                  <w:rFonts w:ascii="Cambria Math" w:hAnsi="Cambria Math"/>
                  <w:i/>
                </w:rPr>
              </m:ctrlPr>
            </m:sSubPr>
            <m:e>
              <m:r>
                <w:rPr>
                  <w:rFonts w:ascii="Cambria Math" w:hAnsi="Cambria Math"/>
                </w:rPr>
                <m:t>q</m:t>
              </m:r>
            </m:e>
            <m:sub>
              <m:r>
                <w:rPr>
                  <w:rFonts w:ascii="Cambria Math" w:hAnsi="Cambria Math"/>
                </w:rPr>
                <m:t>v</m:t>
              </m:r>
            </m:sub>
          </m:sSub>
          <m:r>
            <w:rPr>
              <w:rFonts w:ascii="Cambria Math" w:hAnsi="Cambria Math"/>
            </w:rPr>
            <m:t>=0.622</m:t>
          </m:r>
          <m:f>
            <m:fPr>
              <m:ctrlPr>
                <w:rPr>
                  <w:rFonts w:ascii="Cambria Math" w:hAnsi="Cambria Math"/>
                  <w:i/>
                </w:rPr>
              </m:ctrlPr>
            </m:fPr>
            <m:num>
              <m:r>
                <w:rPr>
                  <w:rFonts w:ascii="Cambria Math" w:hAnsi="Cambria Math"/>
                </w:rPr>
                <m:t>e</m:t>
              </m:r>
            </m:num>
            <m:den>
              <m:r>
                <w:rPr>
                  <w:rFonts w:ascii="Cambria Math" w:hAnsi="Cambria Math"/>
                </w:rPr>
                <m:t>p</m:t>
              </m:r>
            </m:den>
          </m:f>
        </m:oMath>
      </m:oMathPara>
    </w:p>
    <w:p w:rsidR="001A5CE6" w:rsidRPr="002C60B7" w:rsidRDefault="004C5499" w:rsidP="001A5CE6">
      <w:pPr>
        <w:spacing w:after="0" w:line="240" w:lineRule="auto"/>
        <w:rPr>
          <w:rFonts w:ascii="Cambria Math" w:hAnsi="Cambria Math"/>
          <w:i/>
        </w:rPr>
      </w:pPr>
      <m:oMathPara>
        <m:oMath>
          <m:sSub>
            <m:sSubPr>
              <m:ctrlPr>
                <w:rPr>
                  <w:rFonts w:ascii="Cambria Math" w:hAnsi="Cambria Math"/>
                  <w:i/>
                </w:rPr>
              </m:ctrlPr>
            </m:sSubPr>
            <m:e>
              <m:r>
                <w:rPr>
                  <w:rFonts w:ascii="Cambria Math" w:hAnsi="Cambria Math"/>
                </w:rPr>
                <m:t>q</m:t>
              </m:r>
            </m:e>
            <m:sub>
              <m:r>
                <w:rPr>
                  <w:rFonts w:ascii="Cambria Math" w:hAnsi="Cambria Math"/>
                </w:rPr>
                <m:t>v</m:t>
              </m:r>
            </m:sub>
          </m:sSub>
          <m:r>
            <w:rPr>
              <w:rFonts w:ascii="Cambria Math" w:hAnsi="Cambria Math"/>
            </w:rPr>
            <m:t>=0.622</m:t>
          </m:r>
          <m:f>
            <m:fPr>
              <m:ctrlPr>
                <w:rPr>
                  <w:rFonts w:ascii="Cambria Math" w:hAnsi="Cambria Math"/>
                  <w:i/>
                </w:rPr>
              </m:ctrlPr>
            </m:fPr>
            <m:num>
              <m:r>
                <w:rPr>
                  <w:rFonts w:ascii="Cambria Math" w:hAnsi="Cambria Math"/>
                </w:rPr>
                <m:t>2,099</m:t>
              </m:r>
            </m:num>
            <m:den>
              <m:r>
                <w:rPr>
                  <w:rFonts w:ascii="Cambria Math" w:hAnsi="Cambria Math"/>
                </w:rPr>
                <m:t>100,666</m:t>
              </m:r>
            </m:den>
          </m:f>
        </m:oMath>
      </m:oMathPara>
    </w:p>
    <w:p w:rsidR="001A5CE6" w:rsidRPr="002C60B7" w:rsidRDefault="004C5499" w:rsidP="001A5CE6">
      <w:pPr>
        <w:spacing w:after="0" w:line="240" w:lineRule="auto"/>
        <w:rPr>
          <w:rFonts w:ascii="Cambria Math" w:hAnsi="Cambria Math"/>
          <w:i/>
        </w:rPr>
      </w:pPr>
      <m:oMathPara>
        <m:oMath>
          <m:sSub>
            <m:sSubPr>
              <m:ctrlPr>
                <w:rPr>
                  <w:rFonts w:ascii="Cambria Math" w:hAnsi="Cambria Math"/>
                  <w:i/>
                </w:rPr>
              </m:ctrlPr>
            </m:sSubPr>
            <m:e>
              <m:r>
                <w:rPr>
                  <w:rFonts w:ascii="Cambria Math" w:hAnsi="Cambria Math"/>
                </w:rPr>
                <m:t>q</m:t>
              </m:r>
            </m:e>
            <m:sub>
              <m:r>
                <w:rPr>
                  <w:rFonts w:ascii="Cambria Math" w:hAnsi="Cambria Math"/>
                </w:rPr>
                <m:t>v</m:t>
              </m:r>
            </m:sub>
          </m:sSub>
          <m:r>
            <w:rPr>
              <w:rFonts w:ascii="Cambria Math" w:hAnsi="Cambria Math"/>
            </w:rPr>
            <m:t>=0.013</m:t>
          </m:r>
        </m:oMath>
      </m:oMathPara>
    </w:p>
    <w:p w:rsidR="001A5CE6" w:rsidRPr="001A5CE6" w:rsidRDefault="001A5CE6" w:rsidP="001A5CE6">
      <w:pPr>
        <w:spacing w:after="0" w:line="240" w:lineRule="auto"/>
        <w:jc w:val="center"/>
      </w:pPr>
      <w:bookmarkStart w:id="0" w:name="_GoBack"/>
      <w:bookmarkEnd w:id="0"/>
    </w:p>
    <w:p w:rsidR="002C60B7" w:rsidRDefault="002C60B7" w:rsidP="002C60B7">
      <w:pPr>
        <w:pStyle w:val="ListParagraph"/>
        <w:numPr>
          <w:ilvl w:val="0"/>
          <w:numId w:val="2"/>
        </w:numPr>
      </w:pPr>
      <w:r>
        <w:t>Dew point temperature</w:t>
      </w:r>
    </w:p>
    <w:p w:rsidR="002C60B7" w:rsidRPr="002C60B7" w:rsidRDefault="002C60B7" w:rsidP="002C60B7">
      <w:pPr>
        <w:spacing w:after="0" w:line="240" w:lineRule="auto"/>
        <w:rPr>
          <w:rFonts w:ascii="Cambria Math" w:hAnsi="Cambria Math"/>
          <w:i/>
        </w:rPr>
      </w:pPr>
      <m:oMathPara>
        <m:oMath>
          <m:r>
            <w:rPr>
              <w:rFonts w:ascii="Cambria Math" w:hAnsi="Cambria Math"/>
            </w:rPr>
            <m:t>e=611exp</m:t>
          </m:r>
          <m:d>
            <m:dPr>
              <m:ctrlPr>
                <w:rPr>
                  <w:rFonts w:ascii="Cambria Math" w:hAnsi="Cambria Math"/>
                  <w:i/>
                </w:rPr>
              </m:ctrlPr>
            </m:dPr>
            <m:e>
              <m:f>
                <m:fPr>
                  <m:ctrlPr>
                    <w:rPr>
                      <w:rFonts w:ascii="Cambria Math" w:hAnsi="Cambria Math"/>
                      <w:i/>
                    </w:rPr>
                  </m:ctrlPr>
                </m:fPr>
                <m:num>
                  <m:r>
                    <w:rPr>
                      <w:rFonts w:ascii="Cambria Math" w:hAnsi="Cambria Math"/>
                    </w:rPr>
                    <m:t>17.27</m:t>
                  </m:r>
                  <m:sSub>
                    <m:sSubPr>
                      <m:ctrlPr>
                        <w:rPr>
                          <w:rFonts w:ascii="Cambria Math" w:hAnsi="Cambria Math"/>
                          <w:i/>
                        </w:rPr>
                      </m:ctrlPr>
                    </m:sSubPr>
                    <m:e>
                      <m:r>
                        <w:rPr>
                          <w:rFonts w:ascii="Cambria Math" w:hAnsi="Cambria Math"/>
                        </w:rPr>
                        <m:t>T</m:t>
                      </m:r>
                    </m:e>
                    <m:sub>
                      <m:r>
                        <w:rPr>
                          <w:rFonts w:ascii="Cambria Math" w:hAnsi="Cambria Math"/>
                        </w:rPr>
                        <m:t>d</m:t>
                      </m:r>
                    </m:sub>
                  </m:sSub>
                </m:num>
                <m:den>
                  <m:r>
                    <w:rPr>
                      <w:rFonts w:ascii="Cambria Math" w:hAnsi="Cambria Math"/>
                    </w:rPr>
                    <m:t>237.3+</m:t>
                  </m:r>
                  <m:sSub>
                    <m:sSubPr>
                      <m:ctrlPr>
                        <w:rPr>
                          <w:rFonts w:ascii="Cambria Math" w:hAnsi="Cambria Math"/>
                          <w:i/>
                        </w:rPr>
                      </m:ctrlPr>
                    </m:sSubPr>
                    <m:e>
                      <m:r>
                        <w:rPr>
                          <w:rFonts w:ascii="Cambria Math" w:hAnsi="Cambria Math"/>
                        </w:rPr>
                        <m:t>T</m:t>
                      </m:r>
                    </m:e>
                    <m:sub>
                      <m:r>
                        <w:rPr>
                          <w:rFonts w:ascii="Cambria Math" w:hAnsi="Cambria Math"/>
                        </w:rPr>
                        <m:t>d</m:t>
                      </m:r>
                    </m:sub>
                  </m:sSub>
                </m:den>
              </m:f>
            </m:e>
          </m:d>
        </m:oMath>
      </m:oMathPara>
    </w:p>
    <w:p w:rsidR="002C60B7" w:rsidRPr="002C60B7" w:rsidRDefault="002C60B7" w:rsidP="002C60B7">
      <w:pPr>
        <w:spacing w:after="0" w:line="240" w:lineRule="auto"/>
        <w:rPr>
          <w:rFonts w:ascii="Cambria Math" w:hAnsi="Cambria Math"/>
          <w:i/>
        </w:rPr>
      </w:pPr>
      <m:oMathPara>
        <m:oMath>
          <m:r>
            <w:rPr>
              <w:rFonts w:ascii="Cambria Math" w:hAnsi="Cambria Math"/>
            </w:rPr>
            <m:t>2,099=611exp</m:t>
          </m:r>
          <m:d>
            <m:dPr>
              <m:ctrlPr>
                <w:rPr>
                  <w:rFonts w:ascii="Cambria Math" w:hAnsi="Cambria Math"/>
                  <w:i/>
                </w:rPr>
              </m:ctrlPr>
            </m:dPr>
            <m:e>
              <m:f>
                <m:fPr>
                  <m:ctrlPr>
                    <w:rPr>
                      <w:rFonts w:ascii="Cambria Math" w:hAnsi="Cambria Math"/>
                      <w:i/>
                    </w:rPr>
                  </m:ctrlPr>
                </m:fPr>
                <m:num>
                  <m:r>
                    <w:rPr>
                      <w:rFonts w:ascii="Cambria Math" w:hAnsi="Cambria Math"/>
                    </w:rPr>
                    <m:t>17.27</m:t>
                  </m:r>
                  <m:sSub>
                    <m:sSubPr>
                      <m:ctrlPr>
                        <w:rPr>
                          <w:rFonts w:ascii="Cambria Math" w:hAnsi="Cambria Math"/>
                          <w:i/>
                        </w:rPr>
                      </m:ctrlPr>
                    </m:sSubPr>
                    <m:e>
                      <m:r>
                        <w:rPr>
                          <w:rFonts w:ascii="Cambria Math" w:hAnsi="Cambria Math"/>
                        </w:rPr>
                        <m:t>T</m:t>
                      </m:r>
                    </m:e>
                    <m:sub>
                      <m:r>
                        <w:rPr>
                          <w:rFonts w:ascii="Cambria Math" w:hAnsi="Cambria Math"/>
                        </w:rPr>
                        <m:t>d</m:t>
                      </m:r>
                    </m:sub>
                  </m:sSub>
                </m:num>
                <m:den>
                  <m:r>
                    <w:rPr>
                      <w:rFonts w:ascii="Cambria Math" w:hAnsi="Cambria Math"/>
                    </w:rPr>
                    <m:t>237.3+</m:t>
                  </m:r>
                  <m:sSub>
                    <m:sSubPr>
                      <m:ctrlPr>
                        <w:rPr>
                          <w:rFonts w:ascii="Cambria Math" w:hAnsi="Cambria Math"/>
                          <w:i/>
                        </w:rPr>
                      </m:ctrlPr>
                    </m:sSubPr>
                    <m:e>
                      <m:r>
                        <w:rPr>
                          <w:rFonts w:ascii="Cambria Math" w:hAnsi="Cambria Math"/>
                        </w:rPr>
                        <m:t>T</m:t>
                      </m:r>
                    </m:e>
                    <m:sub>
                      <m:r>
                        <w:rPr>
                          <w:rFonts w:ascii="Cambria Math" w:hAnsi="Cambria Math"/>
                        </w:rPr>
                        <m:t>d</m:t>
                      </m:r>
                    </m:sub>
                  </m:sSub>
                </m:den>
              </m:f>
            </m:e>
          </m:d>
        </m:oMath>
      </m:oMathPara>
    </w:p>
    <w:p w:rsidR="002C60B7" w:rsidRDefault="002C60B7" w:rsidP="002C60B7">
      <w:pPr>
        <w:pStyle w:val="ListParagraph"/>
        <w:ind w:left="0"/>
        <w:jc w:val="center"/>
        <w:rPr>
          <w:rFonts w:eastAsiaTheme="minorEastAsia"/>
        </w:rPr>
      </w:pPr>
      <w:r>
        <w:rPr>
          <w:rFonts w:eastAsiaTheme="minorEastAsia"/>
        </w:rPr>
        <w:t>(Solving implicitly)</w:t>
      </w:r>
    </w:p>
    <w:p w:rsidR="002C60B7" w:rsidRDefault="004C5499" w:rsidP="002C60B7">
      <w:pPr>
        <w:pStyle w:val="ListParagraph"/>
        <w:ind w:left="0"/>
        <w:jc w:val="cente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d</m:t>
              </m:r>
            </m:sub>
          </m:sSub>
          <m:r>
            <w:rPr>
              <w:rFonts w:ascii="Cambria Math" w:eastAsiaTheme="minorEastAsia" w:hAnsi="Cambria Math"/>
            </w:rPr>
            <m:t>=18.26</m:t>
          </m:r>
          <m:r>
            <w:rPr>
              <w:rFonts w:ascii="Cambria Math" w:hAnsi="Cambria Math"/>
            </w:rPr>
            <m:t>℃</m:t>
          </m:r>
        </m:oMath>
      </m:oMathPara>
    </w:p>
    <w:p w:rsidR="002C60B7" w:rsidRPr="002C60B7" w:rsidRDefault="004C5499" w:rsidP="002C60B7">
      <w:pPr>
        <w:pStyle w:val="ListParagraph"/>
        <w:ind w:left="0"/>
        <w:jc w:val="cente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d</m:t>
              </m:r>
            </m:sub>
          </m:sSub>
          <m:r>
            <w:rPr>
              <w:rFonts w:ascii="Cambria Math" w:eastAsiaTheme="minorEastAsia" w:hAnsi="Cambria Math"/>
            </w:rPr>
            <m:t>=</m:t>
          </m:r>
          <m:d>
            <m:dPr>
              <m:ctrlPr>
                <w:rPr>
                  <w:rFonts w:ascii="Cambria Math" w:eastAsiaTheme="minorEastAsia" w:hAnsi="Cambria Math"/>
                  <w:i/>
                </w:rPr>
              </m:ctrlPr>
            </m:dPr>
            <m:e>
              <m:f>
                <m:fPr>
                  <m:type m:val="lin"/>
                  <m:ctrlPr>
                    <w:rPr>
                      <w:rFonts w:ascii="Cambria Math" w:eastAsiaTheme="minorEastAsia" w:hAnsi="Cambria Math"/>
                      <w:i/>
                    </w:rPr>
                  </m:ctrlPr>
                </m:fPr>
                <m:num>
                  <m:r>
                    <w:rPr>
                      <w:rFonts w:ascii="Cambria Math" w:eastAsiaTheme="minorEastAsia" w:hAnsi="Cambria Math"/>
                    </w:rPr>
                    <m:t>9</m:t>
                  </m:r>
                </m:num>
                <m:den>
                  <m:r>
                    <w:rPr>
                      <w:rFonts w:ascii="Cambria Math" w:eastAsiaTheme="minorEastAsia" w:hAnsi="Cambria Math"/>
                    </w:rPr>
                    <m:t>5</m:t>
                  </m:r>
                </m:den>
              </m:f>
            </m:e>
          </m:d>
          <m:d>
            <m:dPr>
              <m:ctrlPr>
                <w:rPr>
                  <w:rFonts w:ascii="Cambria Math" w:eastAsiaTheme="minorEastAsia" w:hAnsi="Cambria Math"/>
                  <w:i/>
                </w:rPr>
              </m:ctrlPr>
            </m:dPr>
            <m:e>
              <m:r>
                <w:rPr>
                  <w:rFonts w:ascii="Cambria Math" w:eastAsiaTheme="minorEastAsia" w:hAnsi="Cambria Math"/>
                </w:rPr>
                <m:t>18.26</m:t>
              </m:r>
            </m:e>
          </m:d>
          <m:r>
            <w:rPr>
              <w:rFonts w:ascii="Cambria Math" w:eastAsiaTheme="minorEastAsia" w:hAnsi="Cambria Math"/>
            </w:rPr>
            <m:t>+32=65</m:t>
          </m:r>
          <m:r>
            <w:rPr>
              <w:rFonts w:ascii="Cambria Math" w:hAnsi="Cambria Math"/>
            </w:rPr>
            <m:t>℉</m:t>
          </m:r>
        </m:oMath>
      </m:oMathPara>
    </w:p>
    <w:p w:rsidR="002C60B7" w:rsidRDefault="002C60B7" w:rsidP="002C60B7">
      <w:pPr>
        <w:pStyle w:val="ListParagraph"/>
        <w:ind w:left="0"/>
        <w:jc w:val="center"/>
        <w:rPr>
          <w:rFonts w:eastAsiaTheme="minorEastAsia"/>
        </w:rPr>
      </w:pPr>
    </w:p>
    <w:p w:rsidR="002C60B7" w:rsidRPr="002C60B7" w:rsidRDefault="002C60B7" w:rsidP="002C60B7">
      <w:pPr>
        <w:pStyle w:val="ListParagraph"/>
        <w:rPr>
          <w:rFonts w:eastAsiaTheme="minorEastAsia"/>
        </w:rPr>
      </w:pPr>
    </w:p>
    <w:p w:rsidR="002C60B7" w:rsidRDefault="002C60B7" w:rsidP="002C60B7">
      <w:pPr>
        <w:pStyle w:val="ListParagraph"/>
        <w:rPr>
          <w:rFonts w:eastAsiaTheme="minorEastAsia"/>
        </w:rPr>
      </w:pPr>
    </w:p>
    <w:p w:rsidR="00461867" w:rsidRDefault="00461867" w:rsidP="002C60B7">
      <w:pPr>
        <w:pStyle w:val="ListParagraph"/>
        <w:rPr>
          <w:rFonts w:eastAsiaTheme="minorEastAsia"/>
        </w:rPr>
      </w:pPr>
    </w:p>
    <w:p w:rsidR="000E106E" w:rsidRDefault="000E106E" w:rsidP="000E106E">
      <w:pPr>
        <w:pStyle w:val="ListParagraph"/>
        <w:numPr>
          <w:ilvl w:val="0"/>
          <w:numId w:val="2"/>
        </w:numPr>
      </w:pPr>
      <w:r>
        <w:lastRenderedPageBreak/>
        <w:t>Comparison</w:t>
      </w:r>
    </w:p>
    <w:p w:rsidR="00461867" w:rsidRDefault="00461867" w:rsidP="002C60B7">
      <w:pPr>
        <w:pStyle w:val="ListParagraph"/>
        <w:rPr>
          <w:rFonts w:eastAsiaTheme="minorEastAsia"/>
        </w:rPr>
      </w:pPr>
    </w:p>
    <w:tbl>
      <w:tblPr>
        <w:tblStyle w:val="TableGrid"/>
        <w:tblW w:w="0" w:type="auto"/>
        <w:tblInd w:w="720" w:type="dxa"/>
        <w:tblLook w:val="04A0" w:firstRow="1" w:lastRow="0" w:firstColumn="1" w:lastColumn="0" w:noHBand="0" w:noVBand="1"/>
      </w:tblPr>
      <w:tblGrid>
        <w:gridCol w:w="3078"/>
        <w:gridCol w:w="2160"/>
        <w:gridCol w:w="2160"/>
      </w:tblGrid>
      <w:tr w:rsidR="000E106E" w:rsidTr="000E106E">
        <w:tc>
          <w:tcPr>
            <w:tcW w:w="3078" w:type="dxa"/>
          </w:tcPr>
          <w:p w:rsidR="000E106E" w:rsidRPr="000E106E" w:rsidRDefault="000E106E" w:rsidP="000E106E">
            <w:pPr>
              <w:pStyle w:val="ListParagraph"/>
              <w:ind w:left="0"/>
              <w:jc w:val="center"/>
              <w:rPr>
                <w:rFonts w:eastAsiaTheme="minorEastAsia"/>
                <w:b/>
              </w:rPr>
            </w:pPr>
            <w:r w:rsidRPr="000E106E">
              <w:rPr>
                <w:rFonts w:eastAsiaTheme="minorEastAsia"/>
                <w:b/>
              </w:rPr>
              <w:t>Variable</w:t>
            </w:r>
          </w:p>
        </w:tc>
        <w:tc>
          <w:tcPr>
            <w:tcW w:w="2160" w:type="dxa"/>
          </w:tcPr>
          <w:p w:rsidR="000E106E" w:rsidRPr="000E106E" w:rsidRDefault="000E106E" w:rsidP="000E106E">
            <w:pPr>
              <w:pStyle w:val="ListParagraph"/>
              <w:ind w:left="0"/>
              <w:jc w:val="center"/>
              <w:rPr>
                <w:rFonts w:eastAsiaTheme="minorEastAsia"/>
                <w:b/>
              </w:rPr>
            </w:pPr>
            <w:r w:rsidRPr="000E106E">
              <w:rPr>
                <w:rFonts w:eastAsiaTheme="minorEastAsia"/>
                <w:b/>
              </w:rPr>
              <w:t>01/29/2013</w:t>
            </w:r>
          </w:p>
        </w:tc>
        <w:tc>
          <w:tcPr>
            <w:tcW w:w="2160" w:type="dxa"/>
          </w:tcPr>
          <w:p w:rsidR="000E106E" w:rsidRPr="000E106E" w:rsidRDefault="000E106E" w:rsidP="000E106E">
            <w:pPr>
              <w:pStyle w:val="ListParagraph"/>
              <w:ind w:left="0"/>
              <w:jc w:val="center"/>
              <w:rPr>
                <w:rFonts w:eastAsiaTheme="minorEastAsia"/>
                <w:b/>
              </w:rPr>
            </w:pPr>
            <w:r w:rsidRPr="000E106E">
              <w:rPr>
                <w:rFonts w:eastAsiaTheme="minorEastAsia"/>
                <w:b/>
              </w:rPr>
              <w:t>01/24/2013</w:t>
            </w:r>
          </w:p>
        </w:tc>
      </w:tr>
      <w:tr w:rsidR="000E106E" w:rsidTr="000E106E">
        <w:tc>
          <w:tcPr>
            <w:tcW w:w="3078" w:type="dxa"/>
          </w:tcPr>
          <w:p w:rsidR="000E106E" w:rsidRPr="000E106E" w:rsidRDefault="000E106E" w:rsidP="000E106E">
            <w:r>
              <w:t>Pressure</w:t>
            </w:r>
            <m:oMath>
              <m:d>
                <m:dPr>
                  <m:ctrlPr>
                    <w:rPr>
                      <w:rFonts w:ascii="Cambria Math" w:hAnsi="Cambria Math"/>
                      <w:i/>
                    </w:rPr>
                  </m:ctrlPr>
                </m:dPr>
                <m:e>
                  <m:r>
                    <w:rPr>
                      <w:rFonts w:ascii="Cambria Math" w:hAnsi="Cambria Math"/>
                    </w:rPr>
                    <m:t>P</m:t>
                  </m:r>
                </m:e>
              </m:d>
            </m:oMath>
          </w:p>
        </w:tc>
        <w:tc>
          <w:tcPr>
            <w:tcW w:w="2160" w:type="dxa"/>
          </w:tcPr>
          <w:p w:rsidR="000E106E" w:rsidRDefault="000E106E" w:rsidP="000E106E">
            <w:pPr>
              <w:pStyle w:val="ListParagraph"/>
              <w:ind w:left="0"/>
              <w:jc w:val="right"/>
              <w:rPr>
                <w:rFonts w:eastAsiaTheme="minorEastAsia"/>
              </w:rPr>
            </w:pPr>
            <w:r>
              <w:rPr>
                <w:rFonts w:eastAsiaTheme="minorEastAsia"/>
              </w:rPr>
              <w:t>100,666 Pa</w:t>
            </w:r>
          </w:p>
        </w:tc>
        <w:tc>
          <w:tcPr>
            <w:tcW w:w="2160" w:type="dxa"/>
          </w:tcPr>
          <w:p w:rsidR="000E106E" w:rsidRDefault="000E106E" w:rsidP="00C6707C">
            <w:pPr>
              <w:pStyle w:val="ListParagraph"/>
              <w:ind w:left="0"/>
              <w:jc w:val="right"/>
              <w:rPr>
                <w:rFonts w:eastAsiaTheme="minorEastAsia"/>
              </w:rPr>
            </w:pPr>
            <w:r>
              <w:rPr>
                <w:rFonts w:eastAsiaTheme="minorEastAsia"/>
              </w:rPr>
              <w:t>102,430 Pa</w:t>
            </w:r>
          </w:p>
        </w:tc>
      </w:tr>
      <w:tr w:rsidR="000E106E" w:rsidTr="000E106E">
        <w:tc>
          <w:tcPr>
            <w:tcW w:w="3078" w:type="dxa"/>
          </w:tcPr>
          <w:p w:rsidR="000E106E" w:rsidRPr="000E106E" w:rsidRDefault="000E106E" w:rsidP="000E106E">
            <w:r>
              <w:t xml:space="preserve">Air Temperature </w:t>
            </w:r>
            <m:oMath>
              <m:d>
                <m:dPr>
                  <m:ctrlPr>
                    <w:rPr>
                      <w:rFonts w:ascii="Cambria Math" w:hAnsi="Cambria Math"/>
                      <w:i/>
                    </w:rPr>
                  </m:ctrlPr>
                </m:dPr>
                <m:e>
                  <m:r>
                    <w:rPr>
                      <w:rFonts w:ascii="Cambria Math" w:hAnsi="Cambria Math"/>
                    </w:rPr>
                    <m:t>T</m:t>
                  </m:r>
                </m:e>
              </m:d>
            </m:oMath>
          </w:p>
        </w:tc>
        <w:tc>
          <w:tcPr>
            <w:tcW w:w="2160" w:type="dxa"/>
          </w:tcPr>
          <w:p w:rsidR="000E106E" w:rsidRDefault="000E106E" w:rsidP="000E106E">
            <w:pPr>
              <w:pStyle w:val="ListParagraph"/>
              <w:ind w:left="0"/>
              <w:jc w:val="right"/>
              <w:rPr>
                <w:rFonts w:eastAsiaTheme="minorEastAsia"/>
              </w:rPr>
            </w:pPr>
            <w:r>
              <w:rPr>
                <w:rFonts w:eastAsiaTheme="minorEastAsia"/>
              </w:rPr>
              <w:t xml:space="preserve">21.67 </w:t>
            </w:r>
            <m:oMath>
              <m:r>
                <w:rPr>
                  <w:rFonts w:ascii="Cambria Math" w:hAnsi="Cambria Math"/>
                </w:rPr>
                <m:t>℃</m:t>
              </m:r>
            </m:oMath>
          </w:p>
        </w:tc>
        <w:tc>
          <w:tcPr>
            <w:tcW w:w="2160" w:type="dxa"/>
          </w:tcPr>
          <w:p w:rsidR="000E106E" w:rsidRDefault="000E106E" w:rsidP="00C6707C">
            <w:pPr>
              <w:pStyle w:val="ListParagraph"/>
              <w:ind w:left="0"/>
              <w:jc w:val="right"/>
              <w:rPr>
                <w:rFonts w:eastAsiaTheme="minorEastAsia"/>
              </w:rPr>
            </w:pPr>
            <w:r>
              <w:rPr>
                <w:rFonts w:eastAsiaTheme="minorEastAsia"/>
              </w:rPr>
              <w:t xml:space="preserve">20.55 </w:t>
            </w:r>
            <m:oMath>
              <m:r>
                <w:rPr>
                  <w:rFonts w:ascii="Cambria Math" w:hAnsi="Cambria Math"/>
                </w:rPr>
                <m:t>℃</m:t>
              </m:r>
            </m:oMath>
          </w:p>
        </w:tc>
      </w:tr>
      <w:tr w:rsidR="000E106E" w:rsidTr="000E106E">
        <w:tc>
          <w:tcPr>
            <w:tcW w:w="3078" w:type="dxa"/>
          </w:tcPr>
          <w:p w:rsidR="000E106E" w:rsidRPr="000E106E" w:rsidRDefault="000E106E" w:rsidP="000E106E">
            <w:r>
              <w:t xml:space="preserve">Relative Humidity </w:t>
            </w:r>
            <m:oMath>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h</m:t>
                      </m:r>
                    </m:sub>
                  </m:sSub>
                </m:e>
              </m:d>
            </m:oMath>
          </w:p>
        </w:tc>
        <w:tc>
          <w:tcPr>
            <w:tcW w:w="2160" w:type="dxa"/>
          </w:tcPr>
          <w:p w:rsidR="000E106E" w:rsidRDefault="000E106E" w:rsidP="000E106E">
            <w:pPr>
              <w:pStyle w:val="ListParagraph"/>
              <w:ind w:left="0"/>
              <w:jc w:val="right"/>
              <w:rPr>
                <w:rFonts w:eastAsiaTheme="minorEastAsia"/>
              </w:rPr>
            </w:pPr>
            <w:r>
              <w:rPr>
                <w:rFonts w:eastAsiaTheme="minorEastAsia"/>
              </w:rPr>
              <w:t>81%</w:t>
            </w:r>
          </w:p>
        </w:tc>
        <w:tc>
          <w:tcPr>
            <w:tcW w:w="2160" w:type="dxa"/>
          </w:tcPr>
          <w:p w:rsidR="000E106E" w:rsidRDefault="000E106E" w:rsidP="00C6707C">
            <w:pPr>
              <w:pStyle w:val="ListParagraph"/>
              <w:ind w:left="0"/>
              <w:jc w:val="right"/>
              <w:rPr>
                <w:rFonts w:eastAsiaTheme="minorEastAsia"/>
              </w:rPr>
            </w:pPr>
            <w:r>
              <w:rPr>
                <w:rFonts w:eastAsiaTheme="minorEastAsia"/>
              </w:rPr>
              <w:t>73%</w:t>
            </w:r>
          </w:p>
        </w:tc>
      </w:tr>
      <w:tr w:rsidR="000E106E" w:rsidTr="000E106E">
        <w:tc>
          <w:tcPr>
            <w:tcW w:w="3078" w:type="dxa"/>
          </w:tcPr>
          <w:p w:rsidR="000E106E" w:rsidRDefault="000E106E" w:rsidP="000E106E">
            <w:r>
              <w:t xml:space="preserve">Saturated Vapor Pressure </w:t>
            </w:r>
            <m:oMath>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s</m:t>
                      </m:r>
                    </m:sub>
                  </m:sSub>
                </m:e>
              </m:d>
            </m:oMath>
          </w:p>
        </w:tc>
        <w:tc>
          <w:tcPr>
            <w:tcW w:w="2160" w:type="dxa"/>
          </w:tcPr>
          <w:p w:rsidR="000E106E" w:rsidRDefault="000E106E" w:rsidP="000E106E">
            <w:pPr>
              <w:pStyle w:val="ListParagraph"/>
              <w:ind w:left="0"/>
              <w:jc w:val="right"/>
              <w:rPr>
                <w:rFonts w:eastAsiaTheme="minorEastAsia"/>
              </w:rPr>
            </w:pPr>
            <w:r>
              <w:rPr>
                <w:rFonts w:eastAsiaTheme="minorEastAsia"/>
              </w:rPr>
              <w:t>2,592 Pa</w:t>
            </w:r>
          </w:p>
        </w:tc>
        <w:tc>
          <w:tcPr>
            <w:tcW w:w="2160" w:type="dxa"/>
          </w:tcPr>
          <w:p w:rsidR="000E106E" w:rsidRDefault="000E106E" w:rsidP="00C6707C">
            <w:pPr>
              <w:pStyle w:val="ListParagraph"/>
              <w:ind w:left="0"/>
              <w:jc w:val="right"/>
              <w:rPr>
                <w:rFonts w:eastAsiaTheme="minorEastAsia"/>
              </w:rPr>
            </w:pPr>
            <w:r>
              <w:rPr>
                <w:rFonts w:eastAsiaTheme="minorEastAsia"/>
              </w:rPr>
              <w:t>2,420 Pa</w:t>
            </w:r>
          </w:p>
        </w:tc>
      </w:tr>
      <w:tr w:rsidR="000E106E" w:rsidTr="000E106E">
        <w:tc>
          <w:tcPr>
            <w:tcW w:w="3078" w:type="dxa"/>
          </w:tcPr>
          <w:p w:rsidR="000E106E" w:rsidRDefault="000E106E" w:rsidP="000E106E">
            <w:pPr>
              <w:pStyle w:val="ListParagraph"/>
              <w:ind w:left="0"/>
              <w:rPr>
                <w:rFonts w:eastAsiaTheme="minorEastAsia"/>
              </w:rPr>
            </w:pPr>
            <w:r>
              <w:rPr>
                <w:rFonts w:eastAsiaTheme="minorEastAsia"/>
              </w:rPr>
              <w:t xml:space="preserve">Actual Vapor Pressure </w:t>
            </w:r>
            <m:oMath>
              <m:d>
                <m:dPr>
                  <m:ctrlPr>
                    <w:rPr>
                      <w:rFonts w:ascii="Cambria Math" w:hAnsi="Cambria Math"/>
                      <w:i/>
                    </w:rPr>
                  </m:ctrlPr>
                </m:dPr>
                <m:e>
                  <m:r>
                    <w:rPr>
                      <w:rFonts w:ascii="Cambria Math" w:hAnsi="Cambria Math"/>
                    </w:rPr>
                    <m:t>e</m:t>
                  </m:r>
                </m:e>
              </m:d>
            </m:oMath>
          </w:p>
        </w:tc>
        <w:tc>
          <w:tcPr>
            <w:tcW w:w="2160" w:type="dxa"/>
          </w:tcPr>
          <w:p w:rsidR="000E106E" w:rsidRDefault="000E106E" w:rsidP="000E106E">
            <w:pPr>
              <w:pStyle w:val="ListParagraph"/>
              <w:ind w:left="0"/>
              <w:jc w:val="right"/>
              <w:rPr>
                <w:rFonts w:eastAsiaTheme="minorEastAsia"/>
              </w:rPr>
            </w:pPr>
            <w:r>
              <w:rPr>
                <w:rFonts w:eastAsiaTheme="minorEastAsia"/>
              </w:rPr>
              <w:t>2,099 Pa</w:t>
            </w:r>
          </w:p>
        </w:tc>
        <w:tc>
          <w:tcPr>
            <w:tcW w:w="2160" w:type="dxa"/>
          </w:tcPr>
          <w:p w:rsidR="000E106E" w:rsidRDefault="000E106E" w:rsidP="00C6707C">
            <w:pPr>
              <w:pStyle w:val="ListParagraph"/>
              <w:ind w:left="0"/>
              <w:jc w:val="right"/>
              <w:rPr>
                <w:rFonts w:eastAsiaTheme="minorEastAsia"/>
              </w:rPr>
            </w:pPr>
            <w:r>
              <w:rPr>
                <w:rFonts w:eastAsiaTheme="minorEastAsia"/>
              </w:rPr>
              <w:t>1,766 Pa</w:t>
            </w:r>
          </w:p>
        </w:tc>
      </w:tr>
      <w:tr w:rsidR="000E106E" w:rsidTr="000E106E">
        <w:tc>
          <w:tcPr>
            <w:tcW w:w="3078" w:type="dxa"/>
          </w:tcPr>
          <w:p w:rsidR="000E106E" w:rsidRDefault="000E106E" w:rsidP="000E106E">
            <w:pPr>
              <w:pStyle w:val="ListParagraph"/>
              <w:ind w:left="0"/>
              <w:rPr>
                <w:rFonts w:eastAsiaTheme="minorEastAsia"/>
              </w:rPr>
            </w:pPr>
            <w:r>
              <w:rPr>
                <w:rFonts w:eastAsiaTheme="minorEastAsia"/>
              </w:rPr>
              <w:t xml:space="preserve">Specific Humidity </w:t>
            </w:r>
            <m:oMath>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v</m:t>
                      </m:r>
                    </m:sub>
                  </m:sSub>
                </m:e>
              </m:d>
            </m:oMath>
          </w:p>
        </w:tc>
        <w:tc>
          <w:tcPr>
            <w:tcW w:w="2160" w:type="dxa"/>
          </w:tcPr>
          <w:p w:rsidR="000E106E" w:rsidRDefault="000E106E" w:rsidP="000E106E">
            <w:pPr>
              <w:pStyle w:val="ListParagraph"/>
              <w:ind w:left="0"/>
              <w:jc w:val="right"/>
              <w:rPr>
                <w:rFonts w:eastAsiaTheme="minorEastAsia"/>
              </w:rPr>
            </w:pPr>
            <w:r>
              <w:rPr>
                <w:rFonts w:eastAsiaTheme="minorEastAsia"/>
              </w:rPr>
              <w:t>0.0130</w:t>
            </w:r>
          </w:p>
        </w:tc>
        <w:tc>
          <w:tcPr>
            <w:tcW w:w="2160" w:type="dxa"/>
          </w:tcPr>
          <w:p w:rsidR="000E106E" w:rsidRDefault="000E106E" w:rsidP="00C6707C">
            <w:pPr>
              <w:pStyle w:val="ListParagraph"/>
              <w:ind w:left="0"/>
              <w:jc w:val="right"/>
              <w:rPr>
                <w:rFonts w:eastAsiaTheme="minorEastAsia"/>
              </w:rPr>
            </w:pPr>
            <w:r>
              <w:rPr>
                <w:rFonts w:eastAsiaTheme="minorEastAsia"/>
              </w:rPr>
              <w:t>0.0107</w:t>
            </w:r>
          </w:p>
        </w:tc>
      </w:tr>
      <w:tr w:rsidR="000E106E" w:rsidTr="000E106E">
        <w:tc>
          <w:tcPr>
            <w:tcW w:w="3078" w:type="dxa"/>
          </w:tcPr>
          <w:p w:rsidR="000E106E" w:rsidRDefault="000E106E" w:rsidP="000E106E">
            <w:pPr>
              <w:pStyle w:val="ListParagraph"/>
              <w:ind w:left="0"/>
              <w:rPr>
                <w:rFonts w:eastAsiaTheme="minorEastAsia"/>
              </w:rPr>
            </w:pPr>
            <w:r>
              <w:rPr>
                <w:rFonts w:eastAsiaTheme="minorEastAsia"/>
              </w:rPr>
              <w:t xml:space="preserve">Dew Point Temperature </w:t>
            </w:r>
            <m:oMath>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oMath>
          </w:p>
        </w:tc>
        <w:tc>
          <w:tcPr>
            <w:tcW w:w="2160" w:type="dxa"/>
          </w:tcPr>
          <w:p w:rsidR="000E106E" w:rsidRDefault="000E106E" w:rsidP="000E106E">
            <w:pPr>
              <w:pStyle w:val="ListParagraph"/>
              <w:ind w:left="0"/>
              <w:jc w:val="right"/>
              <w:rPr>
                <w:rFonts w:eastAsiaTheme="minorEastAsia"/>
              </w:rPr>
            </w:pPr>
            <w:r>
              <w:rPr>
                <w:rFonts w:eastAsiaTheme="minorEastAsia"/>
              </w:rPr>
              <w:t xml:space="preserve">18.26 </w:t>
            </w:r>
            <m:oMath>
              <m:r>
                <w:rPr>
                  <w:rFonts w:ascii="Cambria Math" w:hAnsi="Cambria Math"/>
                </w:rPr>
                <m:t>℃</m:t>
              </m:r>
            </m:oMath>
          </w:p>
        </w:tc>
        <w:tc>
          <w:tcPr>
            <w:tcW w:w="2160" w:type="dxa"/>
          </w:tcPr>
          <w:p w:rsidR="000E106E" w:rsidRDefault="000E106E" w:rsidP="00C6707C">
            <w:pPr>
              <w:pStyle w:val="ListParagraph"/>
              <w:ind w:left="0"/>
              <w:jc w:val="right"/>
              <w:rPr>
                <w:rFonts w:eastAsiaTheme="minorEastAsia"/>
              </w:rPr>
            </w:pPr>
            <w:r>
              <w:rPr>
                <w:rFonts w:eastAsiaTheme="minorEastAsia"/>
              </w:rPr>
              <w:t xml:space="preserve">15.54 </w:t>
            </w:r>
            <m:oMath>
              <m:r>
                <w:rPr>
                  <w:rFonts w:ascii="Cambria Math" w:hAnsi="Cambria Math"/>
                </w:rPr>
                <m:t>℃</m:t>
              </m:r>
            </m:oMath>
          </w:p>
        </w:tc>
      </w:tr>
    </w:tbl>
    <w:p w:rsidR="00461867" w:rsidRDefault="00461867" w:rsidP="002C60B7">
      <w:pPr>
        <w:pStyle w:val="ListParagraph"/>
        <w:rPr>
          <w:rFonts w:eastAsiaTheme="minorEastAsia"/>
        </w:rPr>
      </w:pPr>
    </w:p>
    <w:p w:rsidR="00461867" w:rsidRDefault="00461867" w:rsidP="002C60B7">
      <w:pPr>
        <w:pStyle w:val="ListParagraph"/>
        <w:rPr>
          <w:rFonts w:eastAsiaTheme="minorEastAsia"/>
        </w:rPr>
      </w:pPr>
    </w:p>
    <w:p w:rsidR="000E106E" w:rsidRPr="006152DD" w:rsidRDefault="000E106E" w:rsidP="000E106E">
      <w:pPr>
        <w:rPr>
          <w:rFonts w:eastAsiaTheme="minorEastAsia"/>
          <w:b/>
        </w:rPr>
      </w:pPr>
      <w:proofErr w:type="gramStart"/>
      <w:r w:rsidRPr="00885A8C">
        <w:rPr>
          <w:rFonts w:eastAsiaTheme="minorEastAsia"/>
          <w:b/>
        </w:rPr>
        <w:t>Question 2.</w:t>
      </w:r>
      <w:proofErr w:type="gramEnd"/>
      <w:r w:rsidRPr="00885A8C">
        <w:rPr>
          <w:rFonts w:eastAsiaTheme="minorEastAsia"/>
          <w:b/>
        </w:rPr>
        <w:t xml:space="preserve">  </w:t>
      </w:r>
      <w:r>
        <w:rPr>
          <w:rFonts w:eastAsiaTheme="minorEastAsia"/>
        </w:rPr>
        <w:t>A heavy rainfall that occurred in Austin on Jan 8-9 of this year is shown below.   Determine the maximum 1-hour, 2-hour, 3-hour and 6-hour precipitation values that occurred in this storm.</w:t>
      </w:r>
    </w:p>
    <w:tbl>
      <w:tblPr>
        <w:tblW w:w="4785" w:type="dxa"/>
        <w:tblInd w:w="93" w:type="dxa"/>
        <w:tblLook w:val="04A0" w:firstRow="1" w:lastRow="0" w:firstColumn="1" w:lastColumn="0" w:noHBand="0" w:noVBand="1"/>
      </w:tblPr>
      <w:tblGrid>
        <w:gridCol w:w="2460"/>
        <w:gridCol w:w="2325"/>
      </w:tblGrid>
      <w:tr w:rsidR="000E106E" w:rsidRPr="00434EAC" w:rsidTr="00C6707C">
        <w:trPr>
          <w:trHeight w:val="300"/>
        </w:trPr>
        <w:tc>
          <w:tcPr>
            <w:tcW w:w="2460" w:type="dxa"/>
            <w:tcBorders>
              <w:top w:val="nil"/>
              <w:left w:val="nil"/>
              <w:bottom w:val="nil"/>
              <w:right w:val="nil"/>
            </w:tcBorders>
            <w:shd w:val="clear" w:color="auto" w:fill="auto"/>
            <w:noWrap/>
            <w:vAlign w:val="bottom"/>
            <w:hideMark/>
          </w:tcPr>
          <w:p w:rsidR="000E106E" w:rsidRPr="00434EAC" w:rsidRDefault="000E106E" w:rsidP="00C6707C">
            <w:pPr>
              <w:spacing w:after="0" w:line="240" w:lineRule="auto"/>
              <w:jc w:val="right"/>
              <w:rPr>
                <w:rFonts w:ascii="Calibri" w:eastAsia="Times New Roman" w:hAnsi="Calibri" w:cs="Times New Roman"/>
                <w:b/>
                <w:color w:val="000000"/>
              </w:rPr>
            </w:pPr>
            <w:proofErr w:type="spellStart"/>
            <w:r w:rsidRPr="00434EAC">
              <w:rPr>
                <w:rFonts w:ascii="Calibri" w:eastAsia="Times New Roman" w:hAnsi="Calibri" w:cs="Times New Roman"/>
                <w:b/>
                <w:color w:val="000000"/>
              </w:rPr>
              <w:t>LocalDateTime</w:t>
            </w:r>
            <w:proofErr w:type="spellEnd"/>
          </w:p>
        </w:tc>
        <w:tc>
          <w:tcPr>
            <w:tcW w:w="2325" w:type="dxa"/>
            <w:tcBorders>
              <w:top w:val="nil"/>
              <w:left w:val="nil"/>
              <w:bottom w:val="nil"/>
              <w:right w:val="nil"/>
            </w:tcBorders>
            <w:shd w:val="clear" w:color="auto" w:fill="auto"/>
            <w:noWrap/>
            <w:vAlign w:val="bottom"/>
            <w:hideMark/>
          </w:tcPr>
          <w:p w:rsidR="000E106E" w:rsidRPr="00434EAC" w:rsidRDefault="000E106E" w:rsidP="00C6707C">
            <w:pPr>
              <w:spacing w:after="0" w:line="240" w:lineRule="auto"/>
              <w:jc w:val="right"/>
              <w:rPr>
                <w:rFonts w:ascii="Calibri" w:eastAsia="Times New Roman" w:hAnsi="Calibri" w:cs="Times New Roman"/>
                <w:b/>
                <w:color w:val="000000"/>
              </w:rPr>
            </w:pPr>
            <w:r w:rsidRPr="00434EAC">
              <w:rPr>
                <w:rFonts w:ascii="Calibri" w:eastAsia="Times New Roman" w:hAnsi="Calibri" w:cs="Times New Roman"/>
                <w:b/>
                <w:color w:val="000000"/>
              </w:rPr>
              <w:t>Precipitation (inches)</w:t>
            </w:r>
          </w:p>
        </w:tc>
      </w:tr>
      <w:tr w:rsidR="000E106E" w:rsidRPr="003351FC" w:rsidTr="00C6707C">
        <w:trPr>
          <w:trHeight w:val="300"/>
        </w:trPr>
        <w:tc>
          <w:tcPr>
            <w:tcW w:w="2460" w:type="dxa"/>
            <w:tcBorders>
              <w:top w:val="nil"/>
              <w:left w:val="nil"/>
              <w:bottom w:val="nil"/>
              <w:right w:val="nil"/>
            </w:tcBorders>
            <w:shd w:val="clear" w:color="auto" w:fill="auto"/>
            <w:noWrap/>
            <w:vAlign w:val="bottom"/>
            <w:hideMark/>
          </w:tcPr>
          <w:p w:rsidR="000E106E" w:rsidRPr="003351FC" w:rsidRDefault="000E106E" w:rsidP="00C6707C">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1/8/2013 22:00</w:t>
            </w:r>
          </w:p>
        </w:tc>
        <w:tc>
          <w:tcPr>
            <w:tcW w:w="2325" w:type="dxa"/>
            <w:tcBorders>
              <w:top w:val="nil"/>
              <w:left w:val="nil"/>
              <w:bottom w:val="nil"/>
              <w:right w:val="nil"/>
            </w:tcBorders>
            <w:shd w:val="clear" w:color="auto" w:fill="auto"/>
            <w:noWrap/>
            <w:vAlign w:val="bottom"/>
            <w:hideMark/>
          </w:tcPr>
          <w:p w:rsidR="000E106E" w:rsidRPr="003351FC" w:rsidRDefault="000E106E" w:rsidP="00C6707C">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0.01</w:t>
            </w:r>
          </w:p>
        </w:tc>
      </w:tr>
      <w:tr w:rsidR="000E106E" w:rsidRPr="003351FC" w:rsidTr="00C6707C">
        <w:trPr>
          <w:trHeight w:val="300"/>
        </w:trPr>
        <w:tc>
          <w:tcPr>
            <w:tcW w:w="2460" w:type="dxa"/>
            <w:tcBorders>
              <w:top w:val="nil"/>
              <w:left w:val="nil"/>
              <w:bottom w:val="nil"/>
              <w:right w:val="nil"/>
            </w:tcBorders>
            <w:shd w:val="clear" w:color="auto" w:fill="auto"/>
            <w:noWrap/>
            <w:vAlign w:val="bottom"/>
            <w:hideMark/>
          </w:tcPr>
          <w:p w:rsidR="000E106E" w:rsidRPr="003351FC" w:rsidRDefault="000E106E" w:rsidP="00C6707C">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1/8/2013 23:00</w:t>
            </w:r>
          </w:p>
        </w:tc>
        <w:tc>
          <w:tcPr>
            <w:tcW w:w="2325" w:type="dxa"/>
            <w:tcBorders>
              <w:top w:val="nil"/>
              <w:left w:val="nil"/>
              <w:bottom w:val="nil"/>
              <w:right w:val="nil"/>
            </w:tcBorders>
            <w:shd w:val="clear" w:color="auto" w:fill="auto"/>
            <w:noWrap/>
            <w:vAlign w:val="bottom"/>
            <w:hideMark/>
          </w:tcPr>
          <w:p w:rsidR="000E106E" w:rsidRPr="003351FC" w:rsidRDefault="000E106E" w:rsidP="00C6707C">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0</w:t>
            </w:r>
          </w:p>
        </w:tc>
      </w:tr>
      <w:tr w:rsidR="000E106E" w:rsidRPr="003351FC" w:rsidTr="00C6707C">
        <w:trPr>
          <w:trHeight w:val="300"/>
        </w:trPr>
        <w:tc>
          <w:tcPr>
            <w:tcW w:w="2460" w:type="dxa"/>
            <w:tcBorders>
              <w:top w:val="nil"/>
              <w:left w:val="nil"/>
              <w:bottom w:val="nil"/>
              <w:right w:val="nil"/>
            </w:tcBorders>
            <w:shd w:val="clear" w:color="auto" w:fill="auto"/>
            <w:noWrap/>
            <w:vAlign w:val="bottom"/>
            <w:hideMark/>
          </w:tcPr>
          <w:p w:rsidR="000E106E" w:rsidRPr="003351FC" w:rsidRDefault="000E106E" w:rsidP="00C6707C">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1/9/2013 0:00</w:t>
            </w:r>
          </w:p>
        </w:tc>
        <w:tc>
          <w:tcPr>
            <w:tcW w:w="2325" w:type="dxa"/>
            <w:tcBorders>
              <w:top w:val="nil"/>
              <w:left w:val="nil"/>
              <w:bottom w:val="nil"/>
              <w:right w:val="nil"/>
            </w:tcBorders>
            <w:shd w:val="clear" w:color="auto" w:fill="auto"/>
            <w:noWrap/>
            <w:vAlign w:val="bottom"/>
            <w:hideMark/>
          </w:tcPr>
          <w:p w:rsidR="000E106E" w:rsidRPr="003351FC" w:rsidRDefault="000E106E" w:rsidP="00C6707C">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0.07</w:t>
            </w:r>
          </w:p>
        </w:tc>
      </w:tr>
      <w:tr w:rsidR="000E106E" w:rsidRPr="003351FC" w:rsidTr="00C6707C">
        <w:trPr>
          <w:trHeight w:val="300"/>
        </w:trPr>
        <w:tc>
          <w:tcPr>
            <w:tcW w:w="2460" w:type="dxa"/>
            <w:tcBorders>
              <w:top w:val="nil"/>
              <w:left w:val="nil"/>
              <w:bottom w:val="nil"/>
              <w:right w:val="nil"/>
            </w:tcBorders>
            <w:shd w:val="clear" w:color="auto" w:fill="auto"/>
            <w:noWrap/>
            <w:vAlign w:val="bottom"/>
            <w:hideMark/>
          </w:tcPr>
          <w:p w:rsidR="000E106E" w:rsidRPr="003351FC" w:rsidRDefault="000E106E" w:rsidP="00C6707C">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1/9/2013 1:00</w:t>
            </w:r>
          </w:p>
        </w:tc>
        <w:tc>
          <w:tcPr>
            <w:tcW w:w="2325" w:type="dxa"/>
            <w:tcBorders>
              <w:top w:val="nil"/>
              <w:left w:val="nil"/>
              <w:bottom w:val="nil"/>
              <w:right w:val="nil"/>
            </w:tcBorders>
            <w:shd w:val="clear" w:color="auto" w:fill="auto"/>
            <w:noWrap/>
            <w:vAlign w:val="bottom"/>
            <w:hideMark/>
          </w:tcPr>
          <w:p w:rsidR="000E106E" w:rsidRPr="003351FC" w:rsidRDefault="000E106E" w:rsidP="00C6707C">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0.31</w:t>
            </w:r>
          </w:p>
        </w:tc>
      </w:tr>
      <w:tr w:rsidR="000E106E" w:rsidRPr="003351FC" w:rsidTr="00C6707C">
        <w:trPr>
          <w:trHeight w:val="300"/>
        </w:trPr>
        <w:tc>
          <w:tcPr>
            <w:tcW w:w="2460" w:type="dxa"/>
            <w:tcBorders>
              <w:top w:val="nil"/>
              <w:left w:val="nil"/>
              <w:bottom w:val="nil"/>
              <w:right w:val="nil"/>
            </w:tcBorders>
            <w:shd w:val="clear" w:color="auto" w:fill="auto"/>
            <w:noWrap/>
            <w:vAlign w:val="bottom"/>
            <w:hideMark/>
          </w:tcPr>
          <w:p w:rsidR="000E106E" w:rsidRPr="003351FC" w:rsidRDefault="000E106E" w:rsidP="00C6707C">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1/9/2013 2:00</w:t>
            </w:r>
          </w:p>
        </w:tc>
        <w:tc>
          <w:tcPr>
            <w:tcW w:w="2325" w:type="dxa"/>
            <w:tcBorders>
              <w:top w:val="nil"/>
              <w:left w:val="nil"/>
              <w:bottom w:val="nil"/>
              <w:right w:val="nil"/>
            </w:tcBorders>
            <w:shd w:val="clear" w:color="auto" w:fill="auto"/>
            <w:noWrap/>
            <w:vAlign w:val="bottom"/>
            <w:hideMark/>
          </w:tcPr>
          <w:p w:rsidR="000E106E" w:rsidRPr="003351FC" w:rsidRDefault="000E106E" w:rsidP="00C6707C">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0.32</w:t>
            </w:r>
          </w:p>
        </w:tc>
      </w:tr>
      <w:tr w:rsidR="000E106E" w:rsidRPr="003351FC" w:rsidTr="00C6707C">
        <w:trPr>
          <w:trHeight w:val="300"/>
        </w:trPr>
        <w:tc>
          <w:tcPr>
            <w:tcW w:w="2460" w:type="dxa"/>
            <w:tcBorders>
              <w:top w:val="nil"/>
              <w:left w:val="nil"/>
              <w:bottom w:val="nil"/>
              <w:right w:val="nil"/>
            </w:tcBorders>
            <w:shd w:val="clear" w:color="auto" w:fill="auto"/>
            <w:noWrap/>
            <w:vAlign w:val="bottom"/>
            <w:hideMark/>
          </w:tcPr>
          <w:p w:rsidR="000E106E" w:rsidRPr="003351FC" w:rsidRDefault="000E106E" w:rsidP="00C6707C">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1/9/2013 3:00</w:t>
            </w:r>
          </w:p>
        </w:tc>
        <w:tc>
          <w:tcPr>
            <w:tcW w:w="2325" w:type="dxa"/>
            <w:tcBorders>
              <w:top w:val="nil"/>
              <w:left w:val="nil"/>
              <w:bottom w:val="nil"/>
              <w:right w:val="nil"/>
            </w:tcBorders>
            <w:shd w:val="clear" w:color="auto" w:fill="auto"/>
            <w:noWrap/>
            <w:vAlign w:val="bottom"/>
            <w:hideMark/>
          </w:tcPr>
          <w:p w:rsidR="000E106E" w:rsidRPr="003351FC" w:rsidRDefault="000E106E" w:rsidP="00C6707C">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0.28</w:t>
            </w:r>
          </w:p>
        </w:tc>
      </w:tr>
      <w:tr w:rsidR="000E106E" w:rsidRPr="003351FC" w:rsidTr="00C6707C">
        <w:trPr>
          <w:trHeight w:val="300"/>
        </w:trPr>
        <w:tc>
          <w:tcPr>
            <w:tcW w:w="2460" w:type="dxa"/>
            <w:tcBorders>
              <w:top w:val="nil"/>
              <w:left w:val="nil"/>
              <w:bottom w:val="nil"/>
              <w:right w:val="nil"/>
            </w:tcBorders>
            <w:shd w:val="clear" w:color="auto" w:fill="auto"/>
            <w:noWrap/>
            <w:vAlign w:val="bottom"/>
            <w:hideMark/>
          </w:tcPr>
          <w:p w:rsidR="000E106E" w:rsidRPr="003351FC" w:rsidRDefault="000E106E" w:rsidP="00C6707C">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1/9/2013 4:00</w:t>
            </w:r>
          </w:p>
        </w:tc>
        <w:tc>
          <w:tcPr>
            <w:tcW w:w="2325" w:type="dxa"/>
            <w:tcBorders>
              <w:top w:val="nil"/>
              <w:left w:val="nil"/>
              <w:bottom w:val="nil"/>
              <w:right w:val="nil"/>
            </w:tcBorders>
            <w:shd w:val="clear" w:color="auto" w:fill="auto"/>
            <w:noWrap/>
            <w:vAlign w:val="bottom"/>
            <w:hideMark/>
          </w:tcPr>
          <w:p w:rsidR="000E106E" w:rsidRPr="003351FC" w:rsidRDefault="000E106E" w:rsidP="00C6707C">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0.22</w:t>
            </w:r>
          </w:p>
        </w:tc>
      </w:tr>
      <w:tr w:rsidR="000E106E" w:rsidRPr="003351FC" w:rsidTr="00C6707C">
        <w:trPr>
          <w:trHeight w:val="300"/>
        </w:trPr>
        <w:tc>
          <w:tcPr>
            <w:tcW w:w="2460" w:type="dxa"/>
            <w:tcBorders>
              <w:top w:val="nil"/>
              <w:left w:val="nil"/>
              <w:bottom w:val="nil"/>
              <w:right w:val="nil"/>
            </w:tcBorders>
            <w:shd w:val="clear" w:color="auto" w:fill="auto"/>
            <w:noWrap/>
            <w:vAlign w:val="bottom"/>
            <w:hideMark/>
          </w:tcPr>
          <w:p w:rsidR="000E106E" w:rsidRPr="003351FC" w:rsidRDefault="000E106E" w:rsidP="00C6707C">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1/9/2013 5:00</w:t>
            </w:r>
          </w:p>
        </w:tc>
        <w:tc>
          <w:tcPr>
            <w:tcW w:w="2325" w:type="dxa"/>
            <w:tcBorders>
              <w:top w:val="nil"/>
              <w:left w:val="nil"/>
              <w:bottom w:val="nil"/>
              <w:right w:val="nil"/>
            </w:tcBorders>
            <w:shd w:val="clear" w:color="auto" w:fill="auto"/>
            <w:noWrap/>
            <w:vAlign w:val="bottom"/>
            <w:hideMark/>
          </w:tcPr>
          <w:p w:rsidR="000E106E" w:rsidRPr="003351FC" w:rsidRDefault="000E106E" w:rsidP="00C6707C">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0.11</w:t>
            </w:r>
          </w:p>
        </w:tc>
      </w:tr>
      <w:tr w:rsidR="000E106E" w:rsidRPr="003351FC" w:rsidTr="00C6707C">
        <w:trPr>
          <w:trHeight w:val="300"/>
        </w:trPr>
        <w:tc>
          <w:tcPr>
            <w:tcW w:w="2460" w:type="dxa"/>
            <w:tcBorders>
              <w:top w:val="nil"/>
              <w:left w:val="nil"/>
              <w:bottom w:val="nil"/>
              <w:right w:val="nil"/>
            </w:tcBorders>
            <w:shd w:val="clear" w:color="auto" w:fill="auto"/>
            <w:noWrap/>
            <w:vAlign w:val="bottom"/>
            <w:hideMark/>
          </w:tcPr>
          <w:p w:rsidR="000E106E" w:rsidRPr="003351FC" w:rsidRDefault="000E106E" w:rsidP="00C6707C">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1/9/2013 6:00</w:t>
            </w:r>
          </w:p>
        </w:tc>
        <w:tc>
          <w:tcPr>
            <w:tcW w:w="2325" w:type="dxa"/>
            <w:tcBorders>
              <w:top w:val="nil"/>
              <w:left w:val="nil"/>
              <w:bottom w:val="nil"/>
              <w:right w:val="nil"/>
            </w:tcBorders>
            <w:shd w:val="clear" w:color="auto" w:fill="auto"/>
            <w:noWrap/>
            <w:vAlign w:val="bottom"/>
            <w:hideMark/>
          </w:tcPr>
          <w:p w:rsidR="000E106E" w:rsidRPr="003351FC" w:rsidRDefault="000E106E" w:rsidP="00C6707C">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0.07</w:t>
            </w:r>
          </w:p>
        </w:tc>
      </w:tr>
      <w:tr w:rsidR="000E106E" w:rsidRPr="003351FC" w:rsidTr="00C6707C">
        <w:trPr>
          <w:trHeight w:val="300"/>
        </w:trPr>
        <w:tc>
          <w:tcPr>
            <w:tcW w:w="2460" w:type="dxa"/>
            <w:tcBorders>
              <w:top w:val="nil"/>
              <w:left w:val="nil"/>
              <w:bottom w:val="nil"/>
              <w:right w:val="nil"/>
            </w:tcBorders>
            <w:shd w:val="clear" w:color="auto" w:fill="auto"/>
            <w:noWrap/>
            <w:vAlign w:val="bottom"/>
            <w:hideMark/>
          </w:tcPr>
          <w:p w:rsidR="000E106E" w:rsidRPr="003351FC" w:rsidRDefault="000E106E" w:rsidP="00C6707C">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1/9/2013 7:00</w:t>
            </w:r>
          </w:p>
        </w:tc>
        <w:tc>
          <w:tcPr>
            <w:tcW w:w="2325" w:type="dxa"/>
            <w:tcBorders>
              <w:top w:val="nil"/>
              <w:left w:val="nil"/>
              <w:bottom w:val="nil"/>
              <w:right w:val="nil"/>
            </w:tcBorders>
            <w:shd w:val="clear" w:color="auto" w:fill="auto"/>
            <w:noWrap/>
            <w:vAlign w:val="bottom"/>
            <w:hideMark/>
          </w:tcPr>
          <w:p w:rsidR="000E106E" w:rsidRPr="003351FC" w:rsidRDefault="000E106E" w:rsidP="00C6707C">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0.16</w:t>
            </w:r>
          </w:p>
        </w:tc>
      </w:tr>
      <w:tr w:rsidR="000E106E" w:rsidRPr="003351FC" w:rsidTr="00C6707C">
        <w:trPr>
          <w:trHeight w:val="300"/>
        </w:trPr>
        <w:tc>
          <w:tcPr>
            <w:tcW w:w="2460" w:type="dxa"/>
            <w:tcBorders>
              <w:top w:val="nil"/>
              <w:left w:val="nil"/>
              <w:bottom w:val="nil"/>
              <w:right w:val="nil"/>
            </w:tcBorders>
            <w:shd w:val="clear" w:color="auto" w:fill="auto"/>
            <w:noWrap/>
            <w:vAlign w:val="bottom"/>
            <w:hideMark/>
          </w:tcPr>
          <w:p w:rsidR="000E106E" w:rsidRPr="003351FC" w:rsidRDefault="000E106E" w:rsidP="00C6707C">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1/9/2013 8:00</w:t>
            </w:r>
          </w:p>
        </w:tc>
        <w:tc>
          <w:tcPr>
            <w:tcW w:w="2325" w:type="dxa"/>
            <w:tcBorders>
              <w:top w:val="nil"/>
              <w:left w:val="nil"/>
              <w:bottom w:val="nil"/>
              <w:right w:val="nil"/>
            </w:tcBorders>
            <w:shd w:val="clear" w:color="auto" w:fill="auto"/>
            <w:noWrap/>
            <w:vAlign w:val="bottom"/>
            <w:hideMark/>
          </w:tcPr>
          <w:p w:rsidR="000E106E" w:rsidRPr="003351FC" w:rsidRDefault="000E106E" w:rsidP="00C6707C">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0.1</w:t>
            </w:r>
          </w:p>
        </w:tc>
      </w:tr>
      <w:tr w:rsidR="000E106E" w:rsidRPr="003351FC" w:rsidTr="00C6707C">
        <w:trPr>
          <w:trHeight w:val="300"/>
        </w:trPr>
        <w:tc>
          <w:tcPr>
            <w:tcW w:w="2460" w:type="dxa"/>
            <w:tcBorders>
              <w:top w:val="nil"/>
              <w:left w:val="nil"/>
              <w:bottom w:val="nil"/>
              <w:right w:val="nil"/>
            </w:tcBorders>
            <w:shd w:val="clear" w:color="auto" w:fill="auto"/>
            <w:noWrap/>
            <w:vAlign w:val="bottom"/>
            <w:hideMark/>
          </w:tcPr>
          <w:p w:rsidR="000E106E" w:rsidRPr="003351FC" w:rsidRDefault="000E106E" w:rsidP="00C6707C">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1/9/2013 9:00</w:t>
            </w:r>
          </w:p>
        </w:tc>
        <w:tc>
          <w:tcPr>
            <w:tcW w:w="2325" w:type="dxa"/>
            <w:tcBorders>
              <w:top w:val="nil"/>
              <w:left w:val="nil"/>
              <w:bottom w:val="nil"/>
              <w:right w:val="nil"/>
            </w:tcBorders>
            <w:shd w:val="clear" w:color="auto" w:fill="auto"/>
            <w:noWrap/>
            <w:vAlign w:val="bottom"/>
            <w:hideMark/>
          </w:tcPr>
          <w:p w:rsidR="000E106E" w:rsidRPr="003351FC" w:rsidRDefault="000E106E" w:rsidP="00C6707C">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0.03</w:t>
            </w:r>
          </w:p>
        </w:tc>
      </w:tr>
      <w:tr w:rsidR="000E106E" w:rsidRPr="003351FC" w:rsidTr="00C6707C">
        <w:trPr>
          <w:trHeight w:val="300"/>
        </w:trPr>
        <w:tc>
          <w:tcPr>
            <w:tcW w:w="2460" w:type="dxa"/>
            <w:tcBorders>
              <w:top w:val="nil"/>
              <w:left w:val="nil"/>
              <w:bottom w:val="nil"/>
              <w:right w:val="nil"/>
            </w:tcBorders>
            <w:shd w:val="clear" w:color="auto" w:fill="auto"/>
            <w:noWrap/>
            <w:vAlign w:val="bottom"/>
            <w:hideMark/>
          </w:tcPr>
          <w:p w:rsidR="000E106E" w:rsidRPr="003351FC" w:rsidRDefault="000E106E" w:rsidP="00C6707C">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1/9/2013 10:00</w:t>
            </w:r>
          </w:p>
        </w:tc>
        <w:tc>
          <w:tcPr>
            <w:tcW w:w="2325" w:type="dxa"/>
            <w:tcBorders>
              <w:top w:val="nil"/>
              <w:left w:val="nil"/>
              <w:bottom w:val="nil"/>
              <w:right w:val="nil"/>
            </w:tcBorders>
            <w:shd w:val="clear" w:color="auto" w:fill="auto"/>
            <w:noWrap/>
            <w:vAlign w:val="bottom"/>
            <w:hideMark/>
          </w:tcPr>
          <w:p w:rsidR="000E106E" w:rsidRPr="003351FC" w:rsidRDefault="000E106E" w:rsidP="00C6707C">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0.03</w:t>
            </w:r>
          </w:p>
        </w:tc>
      </w:tr>
      <w:tr w:rsidR="000E106E" w:rsidRPr="003351FC" w:rsidTr="00C6707C">
        <w:trPr>
          <w:trHeight w:val="300"/>
        </w:trPr>
        <w:tc>
          <w:tcPr>
            <w:tcW w:w="2460" w:type="dxa"/>
            <w:tcBorders>
              <w:top w:val="nil"/>
              <w:left w:val="nil"/>
              <w:bottom w:val="nil"/>
              <w:right w:val="nil"/>
            </w:tcBorders>
            <w:shd w:val="clear" w:color="auto" w:fill="auto"/>
            <w:noWrap/>
            <w:vAlign w:val="bottom"/>
            <w:hideMark/>
          </w:tcPr>
          <w:p w:rsidR="000E106E" w:rsidRPr="003351FC" w:rsidRDefault="000E106E" w:rsidP="00C6707C">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1/9/2013 11:00</w:t>
            </w:r>
          </w:p>
        </w:tc>
        <w:tc>
          <w:tcPr>
            <w:tcW w:w="2325" w:type="dxa"/>
            <w:tcBorders>
              <w:top w:val="nil"/>
              <w:left w:val="nil"/>
              <w:bottom w:val="nil"/>
              <w:right w:val="nil"/>
            </w:tcBorders>
            <w:shd w:val="clear" w:color="auto" w:fill="auto"/>
            <w:noWrap/>
            <w:vAlign w:val="bottom"/>
            <w:hideMark/>
          </w:tcPr>
          <w:p w:rsidR="000E106E" w:rsidRPr="003351FC" w:rsidRDefault="000E106E" w:rsidP="00C6707C">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0.01</w:t>
            </w:r>
          </w:p>
        </w:tc>
      </w:tr>
      <w:tr w:rsidR="000E106E" w:rsidRPr="003351FC" w:rsidTr="00C6707C">
        <w:trPr>
          <w:trHeight w:val="300"/>
        </w:trPr>
        <w:tc>
          <w:tcPr>
            <w:tcW w:w="2460" w:type="dxa"/>
            <w:tcBorders>
              <w:top w:val="nil"/>
              <w:left w:val="nil"/>
              <w:bottom w:val="nil"/>
              <w:right w:val="nil"/>
            </w:tcBorders>
            <w:shd w:val="clear" w:color="auto" w:fill="auto"/>
            <w:noWrap/>
            <w:vAlign w:val="bottom"/>
            <w:hideMark/>
          </w:tcPr>
          <w:p w:rsidR="000E106E" w:rsidRPr="003351FC" w:rsidRDefault="000E106E" w:rsidP="00C6707C">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1/9/2013 12:00</w:t>
            </w:r>
          </w:p>
        </w:tc>
        <w:tc>
          <w:tcPr>
            <w:tcW w:w="2325" w:type="dxa"/>
            <w:tcBorders>
              <w:top w:val="nil"/>
              <w:left w:val="nil"/>
              <w:bottom w:val="nil"/>
              <w:right w:val="nil"/>
            </w:tcBorders>
            <w:shd w:val="clear" w:color="auto" w:fill="auto"/>
            <w:noWrap/>
            <w:vAlign w:val="bottom"/>
            <w:hideMark/>
          </w:tcPr>
          <w:p w:rsidR="000E106E" w:rsidRPr="003351FC" w:rsidRDefault="000E106E" w:rsidP="00C6707C">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0.02</w:t>
            </w:r>
          </w:p>
        </w:tc>
      </w:tr>
      <w:tr w:rsidR="000E106E" w:rsidRPr="003351FC" w:rsidTr="00C6707C">
        <w:trPr>
          <w:trHeight w:val="300"/>
        </w:trPr>
        <w:tc>
          <w:tcPr>
            <w:tcW w:w="2460" w:type="dxa"/>
            <w:tcBorders>
              <w:top w:val="nil"/>
              <w:left w:val="nil"/>
              <w:bottom w:val="nil"/>
              <w:right w:val="nil"/>
            </w:tcBorders>
            <w:shd w:val="clear" w:color="auto" w:fill="auto"/>
            <w:noWrap/>
            <w:vAlign w:val="bottom"/>
            <w:hideMark/>
          </w:tcPr>
          <w:p w:rsidR="000E106E" w:rsidRPr="003351FC" w:rsidRDefault="000E106E" w:rsidP="00C6707C">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1/9/2013 13:00</w:t>
            </w:r>
          </w:p>
        </w:tc>
        <w:tc>
          <w:tcPr>
            <w:tcW w:w="2325" w:type="dxa"/>
            <w:tcBorders>
              <w:top w:val="nil"/>
              <w:left w:val="nil"/>
              <w:bottom w:val="nil"/>
              <w:right w:val="nil"/>
            </w:tcBorders>
            <w:shd w:val="clear" w:color="auto" w:fill="auto"/>
            <w:noWrap/>
            <w:vAlign w:val="bottom"/>
            <w:hideMark/>
          </w:tcPr>
          <w:p w:rsidR="000E106E" w:rsidRPr="003351FC" w:rsidRDefault="000E106E" w:rsidP="00C6707C">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0.01</w:t>
            </w:r>
          </w:p>
        </w:tc>
      </w:tr>
    </w:tbl>
    <w:p w:rsidR="002D5375" w:rsidRDefault="000E106E" w:rsidP="002C60B7">
      <w:pPr>
        <w:pStyle w:val="ListParagraph"/>
        <w:rPr>
          <w:rFonts w:eastAsiaTheme="minorEastAsia"/>
        </w:rPr>
      </w:pPr>
      <w:r>
        <w:rPr>
          <w:b/>
        </w:rPr>
        <w:br/>
      </w:r>
    </w:p>
    <w:p w:rsidR="002D5375" w:rsidRDefault="002D5375">
      <w:pPr>
        <w:rPr>
          <w:rFonts w:eastAsiaTheme="minorEastAsia"/>
        </w:rPr>
      </w:pPr>
      <w:r>
        <w:rPr>
          <w:rFonts w:eastAsiaTheme="minorEastAsia"/>
        </w:rPr>
        <w:br w:type="page"/>
      </w:r>
    </w:p>
    <w:p w:rsidR="002D5375" w:rsidRDefault="002D5375" w:rsidP="002C60B7">
      <w:pPr>
        <w:pStyle w:val="ListParagraph"/>
        <w:rPr>
          <w:rFonts w:eastAsiaTheme="minorEastAsia"/>
        </w:rPr>
      </w:pPr>
    </w:p>
    <w:tbl>
      <w:tblPr>
        <w:tblW w:w="8475" w:type="dxa"/>
        <w:tblInd w:w="93" w:type="dxa"/>
        <w:tblLook w:val="04A0" w:firstRow="1" w:lastRow="0" w:firstColumn="1" w:lastColumn="0" w:noHBand="0" w:noVBand="1"/>
      </w:tblPr>
      <w:tblGrid>
        <w:gridCol w:w="1815"/>
        <w:gridCol w:w="1361"/>
        <w:gridCol w:w="2149"/>
        <w:gridCol w:w="771"/>
        <w:gridCol w:w="759"/>
        <w:gridCol w:w="810"/>
        <w:gridCol w:w="810"/>
      </w:tblGrid>
      <w:tr w:rsidR="002D5375" w:rsidRPr="002D5375" w:rsidTr="002D5375">
        <w:trPr>
          <w:trHeight w:val="300"/>
        </w:trPr>
        <w:tc>
          <w:tcPr>
            <w:tcW w:w="1815" w:type="dxa"/>
            <w:tcBorders>
              <w:top w:val="single" w:sz="4" w:space="0" w:color="auto"/>
              <w:left w:val="single" w:sz="4" w:space="0" w:color="auto"/>
              <w:bottom w:val="nil"/>
              <w:right w:val="single" w:sz="4" w:space="0" w:color="auto"/>
            </w:tcBorders>
            <w:shd w:val="clear" w:color="auto" w:fill="auto"/>
            <w:noWrap/>
            <w:vAlign w:val="bottom"/>
            <w:hideMark/>
          </w:tcPr>
          <w:p w:rsidR="002D5375" w:rsidRPr="002D5375" w:rsidRDefault="002D5375" w:rsidP="002D5375">
            <w:pPr>
              <w:spacing w:after="0" w:line="240" w:lineRule="auto"/>
              <w:rPr>
                <w:rFonts w:ascii="Calibri" w:eastAsia="Times New Roman" w:hAnsi="Calibri" w:cs="Calibri"/>
                <w:color w:val="000000"/>
              </w:rPr>
            </w:pPr>
            <w:r w:rsidRPr="002D5375">
              <w:rPr>
                <w:rFonts w:ascii="Calibri" w:eastAsia="Times New Roman" w:hAnsi="Calibri" w:cs="Calibri"/>
                <w:color w:val="000000"/>
              </w:rPr>
              <w:t> </w:t>
            </w:r>
          </w:p>
        </w:tc>
        <w:tc>
          <w:tcPr>
            <w:tcW w:w="1361" w:type="dxa"/>
            <w:tcBorders>
              <w:top w:val="single" w:sz="4" w:space="0" w:color="auto"/>
              <w:left w:val="nil"/>
              <w:bottom w:val="nil"/>
              <w:right w:val="single" w:sz="4" w:space="0" w:color="auto"/>
            </w:tcBorders>
            <w:shd w:val="clear" w:color="auto" w:fill="auto"/>
            <w:noWrap/>
            <w:vAlign w:val="bottom"/>
            <w:hideMark/>
          </w:tcPr>
          <w:p w:rsidR="002D5375" w:rsidRPr="002D5375" w:rsidRDefault="002D5375" w:rsidP="002D5375">
            <w:pPr>
              <w:spacing w:after="0" w:line="240" w:lineRule="auto"/>
              <w:rPr>
                <w:rFonts w:ascii="Calibri" w:eastAsia="Times New Roman" w:hAnsi="Calibri" w:cs="Calibri"/>
                <w:color w:val="000000"/>
              </w:rPr>
            </w:pPr>
            <w:r w:rsidRPr="002D5375">
              <w:rPr>
                <w:rFonts w:ascii="Calibri" w:eastAsia="Times New Roman" w:hAnsi="Calibri" w:cs="Calibri"/>
                <w:color w:val="000000"/>
              </w:rPr>
              <w:t> </w:t>
            </w:r>
          </w:p>
        </w:tc>
        <w:tc>
          <w:tcPr>
            <w:tcW w:w="2149" w:type="dxa"/>
            <w:tcBorders>
              <w:top w:val="single" w:sz="4" w:space="0" w:color="auto"/>
              <w:left w:val="nil"/>
              <w:bottom w:val="nil"/>
              <w:right w:val="single" w:sz="4" w:space="0" w:color="auto"/>
            </w:tcBorders>
            <w:shd w:val="clear" w:color="auto" w:fill="auto"/>
            <w:noWrap/>
            <w:vAlign w:val="bottom"/>
            <w:hideMark/>
          </w:tcPr>
          <w:p w:rsidR="002D5375" w:rsidRPr="002D5375" w:rsidRDefault="002D5375" w:rsidP="002D5375">
            <w:pPr>
              <w:spacing w:after="0" w:line="240" w:lineRule="auto"/>
              <w:rPr>
                <w:rFonts w:ascii="Calibri" w:eastAsia="Times New Roman" w:hAnsi="Calibri" w:cs="Calibri"/>
                <w:color w:val="000000"/>
              </w:rPr>
            </w:pPr>
            <w:r w:rsidRPr="002D5375">
              <w:rPr>
                <w:rFonts w:ascii="Calibri" w:eastAsia="Times New Roman" w:hAnsi="Calibri" w:cs="Calibri"/>
                <w:color w:val="000000"/>
              </w:rPr>
              <w:t> </w:t>
            </w:r>
          </w:p>
        </w:tc>
        <w:tc>
          <w:tcPr>
            <w:tcW w:w="3150" w:type="dxa"/>
            <w:gridSpan w:val="4"/>
            <w:tcBorders>
              <w:top w:val="single" w:sz="4" w:space="0" w:color="auto"/>
              <w:left w:val="nil"/>
              <w:bottom w:val="nil"/>
              <w:right w:val="single" w:sz="4" w:space="0" w:color="auto"/>
            </w:tcBorders>
            <w:shd w:val="clear" w:color="auto" w:fill="auto"/>
            <w:noWrap/>
            <w:vAlign w:val="bottom"/>
            <w:hideMark/>
          </w:tcPr>
          <w:p w:rsidR="002D5375" w:rsidRPr="002D5375" w:rsidRDefault="002D5375" w:rsidP="002D5375">
            <w:pPr>
              <w:spacing w:after="0" w:line="240" w:lineRule="auto"/>
              <w:jc w:val="center"/>
              <w:rPr>
                <w:rFonts w:ascii="Calibri" w:eastAsia="Times New Roman" w:hAnsi="Calibri" w:cs="Calibri"/>
                <w:color w:val="000000"/>
              </w:rPr>
            </w:pPr>
            <w:r w:rsidRPr="002D5375">
              <w:rPr>
                <w:rFonts w:ascii="Calibri" w:eastAsia="Times New Roman" w:hAnsi="Calibri" w:cs="Calibri"/>
                <w:color w:val="000000"/>
              </w:rPr>
              <w:t>Running Totals</w:t>
            </w:r>
          </w:p>
        </w:tc>
      </w:tr>
      <w:tr w:rsidR="002D5375" w:rsidRPr="002D5375" w:rsidTr="002D5375">
        <w:trPr>
          <w:trHeight w:val="615"/>
        </w:trPr>
        <w:tc>
          <w:tcPr>
            <w:tcW w:w="1815" w:type="dxa"/>
            <w:tcBorders>
              <w:top w:val="nil"/>
              <w:left w:val="single" w:sz="4" w:space="0" w:color="auto"/>
              <w:bottom w:val="single" w:sz="8" w:space="0" w:color="auto"/>
              <w:right w:val="single" w:sz="4" w:space="0" w:color="auto"/>
            </w:tcBorders>
            <w:shd w:val="clear" w:color="auto" w:fill="auto"/>
            <w:noWrap/>
            <w:vAlign w:val="center"/>
            <w:hideMark/>
          </w:tcPr>
          <w:p w:rsidR="002D5375" w:rsidRPr="002D5375" w:rsidRDefault="002D5375" w:rsidP="002D5375">
            <w:pPr>
              <w:spacing w:after="0" w:line="240" w:lineRule="auto"/>
              <w:jc w:val="center"/>
              <w:rPr>
                <w:rFonts w:ascii="Calibri" w:eastAsia="Times New Roman" w:hAnsi="Calibri" w:cs="Calibri"/>
                <w:color w:val="000000"/>
              </w:rPr>
            </w:pPr>
            <w:r w:rsidRPr="002D5375">
              <w:rPr>
                <w:rFonts w:ascii="Calibri" w:eastAsia="Times New Roman" w:hAnsi="Calibri" w:cs="Calibri"/>
                <w:color w:val="000000"/>
              </w:rPr>
              <w:t>Time</w:t>
            </w:r>
          </w:p>
        </w:tc>
        <w:tc>
          <w:tcPr>
            <w:tcW w:w="1361" w:type="dxa"/>
            <w:tcBorders>
              <w:top w:val="nil"/>
              <w:left w:val="nil"/>
              <w:bottom w:val="single" w:sz="8" w:space="0" w:color="auto"/>
              <w:right w:val="single" w:sz="4" w:space="0" w:color="auto"/>
            </w:tcBorders>
            <w:shd w:val="clear" w:color="auto" w:fill="auto"/>
            <w:noWrap/>
            <w:vAlign w:val="center"/>
            <w:hideMark/>
          </w:tcPr>
          <w:p w:rsidR="002D5375" w:rsidRPr="002D5375" w:rsidRDefault="002D5375" w:rsidP="002D5375">
            <w:pPr>
              <w:spacing w:after="0" w:line="240" w:lineRule="auto"/>
              <w:jc w:val="center"/>
              <w:rPr>
                <w:rFonts w:ascii="Calibri" w:eastAsia="Times New Roman" w:hAnsi="Calibri" w:cs="Calibri"/>
                <w:color w:val="000000"/>
              </w:rPr>
            </w:pPr>
            <w:r w:rsidRPr="002D5375">
              <w:rPr>
                <w:rFonts w:ascii="Calibri" w:eastAsia="Times New Roman" w:hAnsi="Calibri" w:cs="Calibri"/>
                <w:color w:val="000000"/>
              </w:rPr>
              <w:t>Precipitation (in)</w:t>
            </w:r>
          </w:p>
        </w:tc>
        <w:tc>
          <w:tcPr>
            <w:tcW w:w="2149" w:type="dxa"/>
            <w:tcBorders>
              <w:top w:val="nil"/>
              <w:left w:val="nil"/>
              <w:bottom w:val="single" w:sz="8" w:space="0" w:color="auto"/>
              <w:right w:val="single" w:sz="4" w:space="0" w:color="auto"/>
            </w:tcBorders>
            <w:shd w:val="clear" w:color="auto" w:fill="auto"/>
            <w:vAlign w:val="center"/>
            <w:hideMark/>
          </w:tcPr>
          <w:p w:rsidR="002D5375" w:rsidRPr="002D5375" w:rsidRDefault="002D5375" w:rsidP="002D5375">
            <w:pPr>
              <w:spacing w:after="0" w:line="240" w:lineRule="auto"/>
              <w:jc w:val="center"/>
              <w:rPr>
                <w:rFonts w:ascii="Calibri" w:eastAsia="Times New Roman" w:hAnsi="Calibri" w:cs="Calibri"/>
                <w:color w:val="000000"/>
              </w:rPr>
            </w:pPr>
            <w:r w:rsidRPr="002D5375">
              <w:rPr>
                <w:rFonts w:ascii="Calibri" w:eastAsia="Times New Roman" w:hAnsi="Calibri" w:cs="Calibri"/>
                <w:color w:val="000000"/>
              </w:rPr>
              <w:t>Cumulative Rainfall (in)</w:t>
            </w:r>
          </w:p>
        </w:tc>
        <w:tc>
          <w:tcPr>
            <w:tcW w:w="771" w:type="dxa"/>
            <w:tcBorders>
              <w:top w:val="nil"/>
              <w:left w:val="nil"/>
              <w:bottom w:val="single" w:sz="8" w:space="0" w:color="auto"/>
              <w:right w:val="single" w:sz="4" w:space="0" w:color="auto"/>
            </w:tcBorders>
            <w:shd w:val="clear" w:color="auto" w:fill="auto"/>
            <w:noWrap/>
            <w:vAlign w:val="center"/>
            <w:hideMark/>
          </w:tcPr>
          <w:p w:rsidR="002D5375" w:rsidRPr="002D5375" w:rsidRDefault="002D5375" w:rsidP="002D5375">
            <w:pPr>
              <w:spacing w:after="0" w:line="240" w:lineRule="auto"/>
              <w:jc w:val="center"/>
              <w:rPr>
                <w:rFonts w:ascii="Calibri" w:eastAsia="Times New Roman" w:hAnsi="Calibri" w:cs="Calibri"/>
                <w:color w:val="000000"/>
              </w:rPr>
            </w:pPr>
            <w:r w:rsidRPr="002D5375">
              <w:rPr>
                <w:rFonts w:ascii="Calibri" w:eastAsia="Times New Roman" w:hAnsi="Calibri" w:cs="Calibri"/>
                <w:color w:val="000000"/>
              </w:rPr>
              <w:t xml:space="preserve">1 </w:t>
            </w:r>
            <w:proofErr w:type="spellStart"/>
            <w:r w:rsidRPr="002D5375">
              <w:rPr>
                <w:rFonts w:ascii="Calibri" w:eastAsia="Times New Roman" w:hAnsi="Calibri" w:cs="Calibri"/>
                <w:color w:val="000000"/>
              </w:rPr>
              <w:t>hr</w:t>
            </w:r>
            <w:proofErr w:type="spellEnd"/>
          </w:p>
        </w:tc>
        <w:tc>
          <w:tcPr>
            <w:tcW w:w="759" w:type="dxa"/>
            <w:tcBorders>
              <w:top w:val="nil"/>
              <w:left w:val="nil"/>
              <w:bottom w:val="single" w:sz="8" w:space="0" w:color="auto"/>
              <w:right w:val="single" w:sz="4" w:space="0" w:color="auto"/>
            </w:tcBorders>
            <w:shd w:val="clear" w:color="auto" w:fill="auto"/>
            <w:noWrap/>
            <w:vAlign w:val="center"/>
            <w:hideMark/>
          </w:tcPr>
          <w:p w:rsidR="002D5375" w:rsidRPr="002D5375" w:rsidRDefault="002D5375" w:rsidP="002D5375">
            <w:pPr>
              <w:spacing w:after="0" w:line="240" w:lineRule="auto"/>
              <w:jc w:val="center"/>
              <w:rPr>
                <w:rFonts w:ascii="Calibri" w:eastAsia="Times New Roman" w:hAnsi="Calibri" w:cs="Calibri"/>
                <w:color w:val="000000"/>
              </w:rPr>
            </w:pPr>
            <w:r w:rsidRPr="002D5375">
              <w:rPr>
                <w:rFonts w:ascii="Calibri" w:eastAsia="Times New Roman" w:hAnsi="Calibri" w:cs="Calibri"/>
                <w:color w:val="000000"/>
              </w:rPr>
              <w:t xml:space="preserve">2 </w:t>
            </w:r>
            <w:proofErr w:type="spellStart"/>
            <w:r w:rsidRPr="002D5375">
              <w:rPr>
                <w:rFonts w:ascii="Calibri" w:eastAsia="Times New Roman" w:hAnsi="Calibri" w:cs="Calibri"/>
                <w:color w:val="000000"/>
              </w:rPr>
              <w:t>hr</w:t>
            </w:r>
            <w:proofErr w:type="spellEnd"/>
          </w:p>
        </w:tc>
        <w:tc>
          <w:tcPr>
            <w:tcW w:w="810" w:type="dxa"/>
            <w:tcBorders>
              <w:top w:val="nil"/>
              <w:left w:val="nil"/>
              <w:bottom w:val="single" w:sz="8" w:space="0" w:color="auto"/>
              <w:right w:val="single" w:sz="4" w:space="0" w:color="auto"/>
            </w:tcBorders>
            <w:shd w:val="clear" w:color="auto" w:fill="auto"/>
            <w:noWrap/>
            <w:vAlign w:val="center"/>
            <w:hideMark/>
          </w:tcPr>
          <w:p w:rsidR="002D5375" w:rsidRPr="002D5375" w:rsidRDefault="002D5375" w:rsidP="002D5375">
            <w:pPr>
              <w:spacing w:after="0" w:line="240" w:lineRule="auto"/>
              <w:jc w:val="center"/>
              <w:rPr>
                <w:rFonts w:ascii="Calibri" w:eastAsia="Times New Roman" w:hAnsi="Calibri" w:cs="Calibri"/>
                <w:color w:val="000000"/>
              </w:rPr>
            </w:pPr>
            <w:r w:rsidRPr="002D5375">
              <w:rPr>
                <w:rFonts w:ascii="Calibri" w:eastAsia="Times New Roman" w:hAnsi="Calibri" w:cs="Calibri"/>
                <w:color w:val="000000"/>
              </w:rPr>
              <w:t xml:space="preserve">3 </w:t>
            </w:r>
            <w:proofErr w:type="spellStart"/>
            <w:r w:rsidRPr="002D5375">
              <w:rPr>
                <w:rFonts w:ascii="Calibri" w:eastAsia="Times New Roman" w:hAnsi="Calibri" w:cs="Calibri"/>
                <w:color w:val="000000"/>
              </w:rPr>
              <w:t>hr</w:t>
            </w:r>
            <w:proofErr w:type="spellEnd"/>
          </w:p>
        </w:tc>
        <w:tc>
          <w:tcPr>
            <w:tcW w:w="810" w:type="dxa"/>
            <w:tcBorders>
              <w:top w:val="nil"/>
              <w:left w:val="nil"/>
              <w:bottom w:val="single" w:sz="8" w:space="0" w:color="auto"/>
              <w:right w:val="single" w:sz="4" w:space="0" w:color="auto"/>
            </w:tcBorders>
            <w:shd w:val="clear" w:color="auto" w:fill="auto"/>
            <w:noWrap/>
            <w:vAlign w:val="center"/>
            <w:hideMark/>
          </w:tcPr>
          <w:p w:rsidR="002D5375" w:rsidRPr="002D5375" w:rsidRDefault="002D5375" w:rsidP="002D5375">
            <w:pPr>
              <w:spacing w:after="0" w:line="240" w:lineRule="auto"/>
              <w:jc w:val="center"/>
              <w:rPr>
                <w:rFonts w:ascii="Calibri" w:eastAsia="Times New Roman" w:hAnsi="Calibri" w:cs="Calibri"/>
                <w:color w:val="000000"/>
              </w:rPr>
            </w:pPr>
            <w:r w:rsidRPr="002D5375">
              <w:rPr>
                <w:rFonts w:ascii="Calibri" w:eastAsia="Times New Roman" w:hAnsi="Calibri" w:cs="Calibri"/>
                <w:color w:val="000000"/>
              </w:rPr>
              <w:t xml:space="preserve">6 </w:t>
            </w:r>
            <w:proofErr w:type="spellStart"/>
            <w:r w:rsidRPr="002D5375">
              <w:rPr>
                <w:rFonts w:ascii="Calibri" w:eastAsia="Times New Roman" w:hAnsi="Calibri" w:cs="Calibri"/>
                <w:color w:val="000000"/>
              </w:rPr>
              <w:t>hr</w:t>
            </w:r>
            <w:proofErr w:type="spellEnd"/>
          </w:p>
        </w:tc>
      </w:tr>
      <w:tr w:rsidR="002D5375" w:rsidRPr="002D5375" w:rsidTr="002D5375">
        <w:trPr>
          <w:trHeight w:val="300"/>
        </w:trPr>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2D5375" w:rsidRPr="002D5375" w:rsidRDefault="002D5375" w:rsidP="002D5375">
            <w:pPr>
              <w:spacing w:after="0" w:line="240" w:lineRule="auto"/>
              <w:jc w:val="center"/>
              <w:rPr>
                <w:rFonts w:ascii="Calibri" w:eastAsia="Times New Roman" w:hAnsi="Calibri" w:cs="Calibri"/>
                <w:color w:val="000000"/>
              </w:rPr>
            </w:pPr>
            <w:r w:rsidRPr="002D5375">
              <w:rPr>
                <w:rFonts w:ascii="Calibri" w:eastAsia="Times New Roman" w:hAnsi="Calibri" w:cs="Calibri"/>
                <w:color w:val="000000"/>
              </w:rPr>
              <w:t> </w:t>
            </w:r>
          </w:p>
        </w:tc>
        <w:tc>
          <w:tcPr>
            <w:tcW w:w="1361" w:type="dxa"/>
            <w:tcBorders>
              <w:top w:val="nil"/>
              <w:left w:val="nil"/>
              <w:bottom w:val="single" w:sz="4" w:space="0" w:color="auto"/>
              <w:right w:val="single" w:sz="4" w:space="0" w:color="auto"/>
            </w:tcBorders>
            <w:shd w:val="clear" w:color="auto" w:fill="auto"/>
            <w:noWrap/>
            <w:vAlign w:val="center"/>
            <w:hideMark/>
          </w:tcPr>
          <w:p w:rsidR="002D5375" w:rsidRPr="002D5375" w:rsidRDefault="002D5375" w:rsidP="002D5375">
            <w:pPr>
              <w:spacing w:after="0" w:line="240" w:lineRule="auto"/>
              <w:jc w:val="center"/>
              <w:rPr>
                <w:rFonts w:ascii="Calibri" w:eastAsia="Times New Roman" w:hAnsi="Calibri" w:cs="Calibri"/>
                <w:color w:val="000000"/>
              </w:rPr>
            </w:pPr>
            <w:r w:rsidRPr="002D5375">
              <w:rPr>
                <w:rFonts w:ascii="Calibri" w:eastAsia="Times New Roman" w:hAnsi="Calibri" w:cs="Calibri"/>
                <w:color w:val="000000"/>
              </w:rPr>
              <w:t> </w:t>
            </w:r>
          </w:p>
        </w:tc>
        <w:tc>
          <w:tcPr>
            <w:tcW w:w="2149" w:type="dxa"/>
            <w:tcBorders>
              <w:top w:val="nil"/>
              <w:left w:val="nil"/>
              <w:bottom w:val="single" w:sz="4" w:space="0" w:color="auto"/>
              <w:right w:val="single" w:sz="4" w:space="0" w:color="auto"/>
            </w:tcBorders>
            <w:shd w:val="clear" w:color="auto" w:fill="auto"/>
            <w:vAlign w:val="center"/>
            <w:hideMark/>
          </w:tcPr>
          <w:p w:rsidR="002D5375" w:rsidRPr="002D5375" w:rsidRDefault="002D5375" w:rsidP="002D5375">
            <w:pPr>
              <w:spacing w:after="0" w:line="240" w:lineRule="auto"/>
              <w:jc w:val="center"/>
              <w:rPr>
                <w:rFonts w:ascii="Calibri" w:eastAsia="Times New Roman" w:hAnsi="Calibri" w:cs="Calibri"/>
                <w:color w:val="000000"/>
              </w:rPr>
            </w:pPr>
            <w:r>
              <w:rPr>
                <w:rFonts w:ascii="Calibri" w:eastAsia="Times New Roman" w:hAnsi="Calibri" w:cs="Calibri"/>
                <w:color w:val="000000"/>
              </w:rPr>
              <w:t>0.00</w:t>
            </w:r>
            <w:r w:rsidRPr="002D5375">
              <w:rPr>
                <w:rFonts w:ascii="Calibri" w:eastAsia="Times New Roman" w:hAnsi="Calibri" w:cs="Calibri"/>
                <w:color w:val="000000"/>
              </w:rPr>
              <w:t> </w:t>
            </w:r>
          </w:p>
        </w:tc>
        <w:tc>
          <w:tcPr>
            <w:tcW w:w="771" w:type="dxa"/>
            <w:tcBorders>
              <w:top w:val="nil"/>
              <w:left w:val="nil"/>
              <w:bottom w:val="single" w:sz="4" w:space="0" w:color="auto"/>
              <w:right w:val="single" w:sz="4" w:space="0" w:color="auto"/>
            </w:tcBorders>
            <w:shd w:val="clear" w:color="auto" w:fill="auto"/>
            <w:noWrap/>
            <w:vAlign w:val="center"/>
            <w:hideMark/>
          </w:tcPr>
          <w:p w:rsidR="002D5375" w:rsidRPr="002D5375" w:rsidRDefault="002D5375" w:rsidP="002D5375">
            <w:pPr>
              <w:spacing w:after="0" w:line="240" w:lineRule="auto"/>
              <w:jc w:val="center"/>
              <w:rPr>
                <w:rFonts w:ascii="Calibri" w:eastAsia="Times New Roman" w:hAnsi="Calibri" w:cs="Calibri"/>
                <w:color w:val="000000"/>
              </w:rPr>
            </w:pPr>
            <w:r w:rsidRPr="002D5375">
              <w:rPr>
                <w:rFonts w:ascii="Calibri" w:eastAsia="Times New Roman" w:hAnsi="Calibri" w:cs="Calibri"/>
                <w:color w:val="000000"/>
              </w:rPr>
              <w:t> </w:t>
            </w:r>
          </w:p>
        </w:tc>
        <w:tc>
          <w:tcPr>
            <w:tcW w:w="759" w:type="dxa"/>
            <w:tcBorders>
              <w:top w:val="nil"/>
              <w:left w:val="nil"/>
              <w:bottom w:val="single" w:sz="4" w:space="0" w:color="auto"/>
              <w:right w:val="single" w:sz="4" w:space="0" w:color="auto"/>
            </w:tcBorders>
            <w:shd w:val="clear" w:color="auto" w:fill="auto"/>
            <w:noWrap/>
            <w:vAlign w:val="center"/>
            <w:hideMark/>
          </w:tcPr>
          <w:p w:rsidR="002D5375" w:rsidRPr="002D5375" w:rsidRDefault="002D5375" w:rsidP="002D5375">
            <w:pPr>
              <w:spacing w:after="0" w:line="240" w:lineRule="auto"/>
              <w:jc w:val="center"/>
              <w:rPr>
                <w:rFonts w:ascii="Calibri" w:eastAsia="Times New Roman" w:hAnsi="Calibri" w:cs="Calibri"/>
                <w:color w:val="000000"/>
              </w:rPr>
            </w:pPr>
            <w:r w:rsidRPr="002D5375">
              <w:rPr>
                <w:rFonts w:ascii="Calibri" w:eastAsia="Times New Roman" w:hAnsi="Calibri" w:cs="Calibri"/>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2D5375" w:rsidRPr="002D5375" w:rsidRDefault="002D5375" w:rsidP="002D5375">
            <w:pPr>
              <w:spacing w:after="0" w:line="240" w:lineRule="auto"/>
              <w:jc w:val="center"/>
              <w:rPr>
                <w:rFonts w:ascii="Calibri" w:eastAsia="Times New Roman" w:hAnsi="Calibri" w:cs="Calibri"/>
                <w:color w:val="000000"/>
              </w:rPr>
            </w:pPr>
            <w:r w:rsidRPr="002D5375">
              <w:rPr>
                <w:rFonts w:ascii="Calibri" w:eastAsia="Times New Roman" w:hAnsi="Calibri" w:cs="Calibri"/>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2D5375" w:rsidRPr="002D5375" w:rsidRDefault="002D5375" w:rsidP="002D5375">
            <w:pPr>
              <w:spacing w:after="0" w:line="240" w:lineRule="auto"/>
              <w:jc w:val="center"/>
              <w:rPr>
                <w:rFonts w:ascii="Calibri" w:eastAsia="Times New Roman" w:hAnsi="Calibri" w:cs="Calibri"/>
                <w:color w:val="000000"/>
              </w:rPr>
            </w:pPr>
            <w:r w:rsidRPr="002D5375">
              <w:rPr>
                <w:rFonts w:ascii="Calibri" w:eastAsia="Times New Roman" w:hAnsi="Calibri" w:cs="Calibri"/>
                <w:color w:val="000000"/>
              </w:rPr>
              <w:t> </w:t>
            </w:r>
          </w:p>
        </w:tc>
      </w:tr>
      <w:tr w:rsidR="002D5375" w:rsidRPr="002D5375" w:rsidTr="002D5375">
        <w:trPr>
          <w:trHeight w:val="300"/>
        </w:trPr>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2D5375" w:rsidRPr="002D5375" w:rsidRDefault="002D5375" w:rsidP="002D5375">
            <w:pPr>
              <w:spacing w:after="0" w:line="240" w:lineRule="auto"/>
              <w:jc w:val="right"/>
              <w:rPr>
                <w:rFonts w:ascii="Calibri" w:eastAsia="Times New Roman" w:hAnsi="Calibri" w:cs="Calibri"/>
                <w:color w:val="000000"/>
              </w:rPr>
            </w:pPr>
            <w:r w:rsidRPr="002D5375">
              <w:rPr>
                <w:rFonts w:ascii="Calibri" w:eastAsia="Times New Roman" w:hAnsi="Calibri" w:cs="Calibri"/>
                <w:color w:val="000000"/>
              </w:rPr>
              <w:t>1/8/2013 22:00</w:t>
            </w:r>
          </w:p>
        </w:tc>
        <w:tc>
          <w:tcPr>
            <w:tcW w:w="1361" w:type="dxa"/>
            <w:tcBorders>
              <w:top w:val="nil"/>
              <w:left w:val="nil"/>
              <w:bottom w:val="single" w:sz="4" w:space="0" w:color="auto"/>
              <w:right w:val="single" w:sz="4" w:space="0" w:color="auto"/>
            </w:tcBorders>
            <w:shd w:val="clear" w:color="auto" w:fill="auto"/>
            <w:noWrap/>
            <w:vAlign w:val="center"/>
            <w:hideMark/>
          </w:tcPr>
          <w:p w:rsidR="002D5375" w:rsidRPr="002D5375" w:rsidRDefault="002D5375" w:rsidP="002D5375">
            <w:pPr>
              <w:spacing w:after="0" w:line="240" w:lineRule="auto"/>
              <w:jc w:val="center"/>
              <w:rPr>
                <w:rFonts w:ascii="Calibri" w:eastAsia="Times New Roman" w:hAnsi="Calibri" w:cs="Calibri"/>
                <w:color w:val="000000"/>
              </w:rPr>
            </w:pPr>
            <w:r w:rsidRPr="002D5375">
              <w:rPr>
                <w:rFonts w:ascii="Calibri" w:eastAsia="Times New Roman" w:hAnsi="Calibri" w:cs="Calibri"/>
                <w:color w:val="000000"/>
              </w:rPr>
              <w:t>0.01</w:t>
            </w:r>
          </w:p>
        </w:tc>
        <w:tc>
          <w:tcPr>
            <w:tcW w:w="2149" w:type="dxa"/>
            <w:tcBorders>
              <w:top w:val="nil"/>
              <w:left w:val="nil"/>
              <w:bottom w:val="single" w:sz="4" w:space="0" w:color="auto"/>
              <w:right w:val="single" w:sz="4" w:space="0" w:color="auto"/>
            </w:tcBorders>
            <w:shd w:val="clear" w:color="auto" w:fill="auto"/>
            <w:noWrap/>
            <w:vAlign w:val="bottom"/>
            <w:hideMark/>
          </w:tcPr>
          <w:p w:rsidR="002D5375" w:rsidRPr="002D5375" w:rsidRDefault="002D5375" w:rsidP="002D5375">
            <w:pPr>
              <w:spacing w:after="0" w:line="240" w:lineRule="auto"/>
              <w:jc w:val="center"/>
              <w:rPr>
                <w:rFonts w:ascii="Calibri" w:eastAsia="Times New Roman" w:hAnsi="Calibri" w:cs="Calibri"/>
                <w:color w:val="000000"/>
              </w:rPr>
            </w:pPr>
            <w:r w:rsidRPr="002D5375">
              <w:rPr>
                <w:rFonts w:ascii="Calibri" w:eastAsia="Times New Roman" w:hAnsi="Calibri" w:cs="Calibri"/>
                <w:color w:val="000000"/>
              </w:rPr>
              <w:t>0.01</w:t>
            </w:r>
          </w:p>
        </w:tc>
        <w:tc>
          <w:tcPr>
            <w:tcW w:w="771" w:type="dxa"/>
            <w:tcBorders>
              <w:top w:val="nil"/>
              <w:left w:val="nil"/>
              <w:bottom w:val="single" w:sz="4" w:space="0" w:color="auto"/>
              <w:right w:val="single" w:sz="4" w:space="0" w:color="auto"/>
            </w:tcBorders>
            <w:shd w:val="clear" w:color="auto" w:fill="auto"/>
            <w:noWrap/>
            <w:vAlign w:val="bottom"/>
            <w:hideMark/>
          </w:tcPr>
          <w:p w:rsidR="002D5375" w:rsidRPr="002D5375" w:rsidRDefault="002D5375" w:rsidP="002D5375">
            <w:pPr>
              <w:spacing w:after="0" w:line="240" w:lineRule="auto"/>
              <w:jc w:val="right"/>
              <w:rPr>
                <w:rFonts w:ascii="Calibri" w:eastAsia="Times New Roman" w:hAnsi="Calibri" w:cs="Calibri"/>
                <w:color w:val="000000"/>
              </w:rPr>
            </w:pPr>
            <w:r w:rsidRPr="002D5375">
              <w:rPr>
                <w:rFonts w:ascii="Calibri" w:eastAsia="Times New Roman" w:hAnsi="Calibri" w:cs="Calibri"/>
                <w:color w:val="000000"/>
              </w:rPr>
              <w:t>0.01</w:t>
            </w:r>
          </w:p>
        </w:tc>
        <w:tc>
          <w:tcPr>
            <w:tcW w:w="759" w:type="dxa"/>
            <w:tcBorders>
              <w:top w:val="nil"/>
              <w:left w:val="nil"/>
              <w:bottom w:val="single" w:sz="4" w:space="0" w:color="auto"/>
              <w:right w:val="single" w:sz="4" w:space="0" w:color="auto"/>
            </w:tcBorders>
            <w:shd w:val="clear" w:color="auto" w:fill="auto"/>
            <w:noWrap/>
            <w:vAlign w:val="bottom"/>
            <w:hideMark/>
          </w:tcPr>
          <w:p w:rsidR="002D5375" w:rsidRPr="002D5375" w:rsidRDefault="002D5375" w:rsidP="002D5375">
            <w:pPr>
              <w:spacing w:after="0" w:line="240" w:lineRule="auto"/>
              <w:rPr>
                <w:rFonts w:ascii="Calibri" w:eastAsia="Times New Roman" w:hAnsi="Calibri" w:cs="Calibri"/>
                <w:color w:val="000000"/>
              </w:rPr>
            </w:pPr>
            <w:r w:rsidRPr="002D5375">
              <w:rPr>
                <w:rFonts w:ascii="Calibri" w:eastAsia="Times New Roman" w:hAnsi="Calibri"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2D5375" w:rsidRPr="002D5375" w:rsidRDefault="002D5375" w:rsidP="002D5375">
            <w:pPr>
              <w:spacing w:after="0" w:line="240" w:lineRule="auto"/>
              <w:rPr>
                <w:rFonts w:ascii="Calibri" w:eastAsia="Times New Roman" w:hAnsi="Calibri" w:cs="Calibri"/>
                <w:color w:val="000000"/>
              </w:rPr>
            </w:pPr>
            <w:r w:rsidRPr="002D5375">
              <w:rPr>
                <w:rFonts w:ascii="Calibri" w:eastAsia="Times New Roman" w:hAnsi="Calibri"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2D5375" w:rsidRPr="002D5375" w:rsidRDefault="002D5375" w:rsidP="002D5375">
            <w:pPr>
              <w:spacing w:after="0" w:line="240" w:lineRule="auto"/>
              <w:rPr>
                <w:rFonts w:ascii="Calibri" w:eastAsia="Times New Roman" w:hAnsi="Calibri" w:cs="Calibri"/>
                <w:color w:val="000000"/>
              </w:rPr>
            </w:pPr>
            <w:r w:rsidRPr="002D5375">
              <w:rPr>
                <w:rFonts w:ascii="Calibri" w:eastAsia="Times New Roman" w:hAnsi="Calibri" w:cs="Calibri"/>
                <w:color w:val="000000"/>
              </w:rPr>
              <w:t> </w:t>
            </w:r>
          </w:p>
        </w:tc>
      </w:tr>
      <w:tr w:rsidR="002D5375" w:rsidRPr="002D5375" w:rsidTr="002D5375">
        <w:trPr>
          <w:trHeight w:val="300"/>
        </w:trPr>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2D5375" w:rsidRPr="002D5375" w:rsidRDefault="002D5375" w:rsidP="002D5375">
            <w:pPr>
              <w:spacing w:after="0" w:line="240" w:lineRule="auto"/>
              <w:jc w:val="right"/>
              <w:rPr>
                <w:rFonts w:ascii="Calibri" w:eastAsia="Times New Roman" w:hAnsi="Calibri" w:cs="Calibri"/>
                <w:color w:val="000000"/>
              </w:rPr>
            </w:pPr>
            <w:r w:rsidRPr="002D5375">
              <w:rPr>
                <w:rFonts w:ascii="Calibri" w:eastAsia="Times New Roman" w:hAnsi="Calibri" w:cs="Calibri"/>
                <w:color w:val="000000"/>
              </w:rPr>
              <w:t>1/8/2013 23:00</w:t>
            </w:r>
          </w:p>
        </w:tc>
        <w:tc>
          <w:tcPr>
            <w:tcW w:w="1361" w:type="dxa"/>
            <w:tcBorders>
              <w:top w:val="nil"/>
              <w:left w:val="nil"/>
              <w:bottom w:val="single" w:sz="4" w:space="0" w:color="auto"/>
              <w:right w:val="single" w:sz="4" w:space="0" w:color="auto"/>
            </w:tcBorders>
            <w:shd w:val="clear" w:color="auto" w:fill="auto"/>
            <w:noWrap/>
            <w:vAlign w:val="center"/>
            <w:hideMark/>
          </w:tcPr>
          <w:p w:rsidR="002D5375" w:rsidRPr="002D5375" w:rsidRDefault="002D5375" w:rsidP="002D5375">
            <w:pPr>
              <w:spacing w:after="0" w:line="240" w:lineRule="auto"/>
              <w:jc w:val="center"/>
              <w:rPr>
                <w:rFonts w:ascii="Calibri" w:eastAsia="Times New Roman" w:hAnsi="Calibri" w:cs="Calibri"/>
                <w:color w:val="000000"/>
              </w:rPr>
            </w:pPr>
            <w:r w:rsidRPr="002D5375">
              <w:rPr>
                <w:rFonts w:ascii="Calibri" w:eastAsia="Times New Roman" w:hAnsi="Calibri" w:cs="Calibri"/>
                <w:color w:val="000000"/>
              </w:rPr>
              <w:t>0.00</w:t>
            </w:r>
          </w:p>
        </w:tc>
        <w:tc>
          <w:tcPr>
            <w:tcW w:w="2149" w:type="dxa"/>
            <w:tcBorders>
              <w:top w:val="nil"/>
              <w:left w:val="nil"/>
              <w:bottom w:val="single" w:sz="4" w:space="0" w:color="auto"/>
              <w:right w:val="single" w:sz="4" w:space="0" w:color="auto"/>
            </w:tcBorders>
            <w:shd w:val="clear" w:color="auto" w:fill="auto"/>
            <w:noWrap/>
            <w:vAlign w:val="bottom"/>
            <w:hideMark/>
          </w:tcPr>
          <w:p w:rsidR="002D5375" w:rsidRPr="002D5375" w:rsidRDefault="002D5375" w:rsidP="002D5375">
            <w:pPr>
              <w:spacing w:after="0" w:line="240" w:lineRule="auto"/>
              <w:jc w:val="center"/>
              <w:rPr>
                <w:rFonts w:ascii="Calibri" w:eastAsia="Times New Roman" w:hAnsi="Calibri" w:cs="Calibri"/>
                <w:color w:val="000000"/>
              </w:rPr>
            </w:pPr>
            <w:r w:rsidRPr="002D5375">
              <w:rPr>
                <w:rFonts w:ascii="Calibri" w:eastAsia="Times New Roman" w:hAnsi="Calibri" w:cs="Calibri"/>
                <w:color w:val="000000"/>
              </w:rPr>
              <w:t>0.01</w:t>
            </w:r>
          </w:p>
        </w:tc>
        <w:tc>
          <w:tcPr>
            <w:tcW w:w="771" w:type="dxa"/>
            <w:tcBorders>
              <w:top w:val="nil"/>
              <w:left w:val="nil"/>
              <w:bottom w:val="single" w:sz="4" w:space="0" w:color="auto"/>
              <w:right w:val="single" w:sz="4" w:space="0" w:color="auto"/>
            </w:tcBorders>
            <w:shd w:val="clear" w:color="auto" w:fill="auto"/>
            <w:noWrap/>
            <w:vAlign w:val="bottom"/>
            <w:hideMark/>
          </w:tcPr>
          <w:p w:rsidR="002D5375" w:rsidRPr="002D5375" w:rsidRDefault="002D5375" w:rsidP="002D5375">
            <w:pPr>
              <w:spacing w:after="0" w:line="240" w:lineRule="auto"/>
              <w:jc w:val="right"/>
              <w:rPr>
                <w:rFonts w:ascii="Calibri" w:eastAsia="Times New Roman" w:hAnsi="Calibri" w:cs="Calibri"/>
                <w:color w:val="000000"/>
              </w:rPr>
            </w:pPr>
            <w:r w:rsidRPr="002D5375">
              <w:rPr>
                <w:rFonts w:ascii="Calibri" w:eastAsia="Times New Roman" w:hAnsi="Calibri" w:cs="Calibri"/>
                <w:color w:val="000000"/>
              </w:rPr>
              <w:t>0.00</w:t>
            </w:r>
          </w:p>
        </w:tc>
        <w:tc>
          <w:tcPr>
            <w:tcW w:w="759" w:type="dxa"/>
            <w:tcBorders>
              <w:top w:val="nil"/>
              <w:left w:val="nil"/>
              <w:bottom w:val="single" w:sz="4" w:space="0" w:color="auto"/>
              <w:right w:val="single" w:sz="4" w:space="0" w:color="auto"/>
            </w:tcBorders>
            <w:shd w:val="clear" w:color="auto" w:fill="auto"/>
            <w:noWrap/>
            <w:vAlign w:val="bottom"/>
            <w:hideMark/>
          </w:tcPr>
          <w:p w:rsidR="002D5375" w:rsidRPr="002D5375" w:rsidRDefault="002D5375" w:rsidP="002D5375">
            <w:pPr>
              <w:spacing w:after="0" w:line="240" w:lineRule="auto"/>
              <w:jc w:val="right"/>
              <w:rPr>
                <w:rFonts w:ascii="Calibri" w:eastAsia="Times New Roman" w:hAnsi="Calibri" w:cs="Calibri"/>
                <w:color w:val="000000"/>
              </w:rPr>
            </w:pPr>
            <w:r w:rsidRPr="002D5375">
              <w:rPr>
                <w:rFonts w:ascii="Calibri" w:eastAsia="Times New Roman" w:hAnsi="Calibri" w:cs="Calibri"/>
                <w:color w:val="000000"/>
              </w:rPr>
              <w:t>0.01</w:t>
            </w:r>
          </w:p>
        </w:tc>
        <w:tc>
          <w:tcPr>
            <w:tcW w:w="810" w:type="dxa"/>
            <w:tcBorders>
              <w:top w:val="nil"/>
              <w:left w:val="nil"/>
              <w:bottom w:val="single" w:sz="4" w:space="0" w:color="auto"/>
              <w:right w:val="single" w:sz="4" w:space="0" w:color="auto"/>
            </w:tcBorders>
            <w:shd w:val="clear" w:color="auto" w:fill="auto"/>
            <w:noWrap/>
            <w:vAlign w:val="bottom"/>
            <w:hideMark/>
          </w:tcPr>
          <w:p w:rsidR="002D5375" w:rsidRPr="002D5375" w:rsidRDefault="002D5375" w:rsidP="002D5375">
            <w:pPr>
              <w:spacing w:after="0" w:line="240" w:lineRule="auto"/>
              <w:rPr>
                <w:rFonts w:ascii="Calibri" w:eastAsia="Times New Roman" w:hAnsi="Calibri" w:cs="Calibri"/>
                <w:color w:val="000000"/>
              </w:rPr>
            </w:pPr>
            <w:r w:rsidRPr="002D5375">
              <w:rPr>
                <w:rFonts w:ascii="Calibri" w:eastAsia="Times New Roman" w:hAnsi="Calibri"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2D5375" w:rsidRPr="002D5375" w:rsidRDefault="002D5375" w:rsidP="002D5375">
            <w:pPr>
              <w:spacing w:after="0" w:line="240" w:lineRule="auto"/>
              <w:rPr>
                <w:rFonts w:ascii="Calibri" w:eastAsia="Times New Roman" w:hAnsi="Calibri" w:cs="Calibri"/>
                <w:color w:val="000000"/>
              </w:rPr>
            </w:pPr>
            <w:r w:rsidRPr="002D5375">
              <w:rPr>
                <w:rFonts w:ascii="Calibri" w:eastAsia="Times New Roman" w:hAnsi="Calibri" w:cs="Calibri"/>
                <w:color w:val="000000"/>
              </w:rPr>
              <w:t> </w:t>
            </w:r>
          </w:p>
        </w:tc>
      </w:tr>
      <w:tr w:rsidR="002D5375" w:rsidRPr="002D5375" w:rsidTr="002D5375">
        <w:trPr>
          <w:trHeight w:val="300"/>
        </w:trPr>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2D5375" w:rsidRPr="002D5375" w:rsidRDefault="002D5375" w:rsidP="002D5375">
            <w:pPr>
              <w:spacing w:after="0" w:line="240" w:lineRule="auto"/>
              <w:jc w:val="right"/>
              <w:rPr>
                <w:rFonts w:ascii="Calibri" w:eastAsia="Times New Roman" w:hAnsi="Calibri" w:cs="Calibri"/>
                <w:color w:val="000000"/>
              </w:rPr>
            </w:pPr>
            <w:r w:rsidRPr="002D5375">
              <w:rPr>
                <w:rFonts w:ascii="Calibri" w:eastAsia="Times New Roman" w:hAnsi="Calibri" w:cs="Calibri"/>
                <w:color w:val="000000"/>
              </w:rPr>
              <w:t>1/9/2013 0:00</w:t>
            </w:r>
          </w:p>
        </w:tc>
        <w:tc>
          <w:tcPr>
            <w:tcW w:w="1361" w:type="dxa"/>
            <w:tcBorders>
              <w:top w:val="nil"/>
              <w:left w:val="nil"/>
              <w:bottom w:val="single" w:sz="4" w:space="0" w:color="auto"/>
              <w:right w:val="single" w:sz="4" w:space="0" w:color="auto"/>
            </w:tcBorders>
            <w:shd w:val="clear" w:color="auto" w:fill="auto"/>
            <w:noWrap/>
            <w:vAlign w:val="center"/>
            <w:hideMark/>
          </w:tcPr>
          <w:p w:rsidR="002D5375" w:rsidRPr="002D5375" w:rsidRDefault="002D5375" w:rsidP="002D5375">
            <w:pPr>
              <w:spacing w:after="0" w:line="240" w:lineRule="auto"/>
              <w:jc w:val="center"/>
              <w:rPr>
                <w:rFonts w:ascii="Calibri" w:eastAsia="Times New Roman" w:hAnsi="Calibri" w:cs="Calibri"/>
                <w:color w:val="000000"/>
              </w:rPr>
            </w:pPr>
            <w:r w:rsidRPr="002D5375">
              <w:rPr>
                <w:rFonts w:ascii="Calibri" w:eastAsia="Times New Roman" w:hAnsi="Calibri" w:cs="Calibri"/>
                <w:color w:val="000000"/>
              </w:rPr>
              <w:t>0.07</w:t>
            </w:r>
          </w:p>
        </w:tc>
        <w:tc>
          <w:tcPr>
            <w:tcW w:w="2149" w:type="dxa"/>
            <w:tcBorders>
              <w:top w:val="nil"/>
              <w:left w:val="nil"/>
              <w:bottom w:val="single" w:sz="4" w:space="0" w:color="auto"/>
              <w:right w:val="single" w:sz="4" w:space="0" w:color="auto"/>
            </w:tcBorders>
            <w:shd w:val="clear" w:color="auto" w:fill="auto"/>
            <w:noWrap/>
            <w:vAlign w:val="bottom"/>
            <w:hideMark/>
          </w:tcPr>
          <w:p w:rsidR="002D5375" w:rsidRPr="002D5375" w:rsidRDefault="002D5375" w:rsidP="002D5375">
            <w:pPr>
              <w:spacing w:after="0" w:line="240" w:lineRule="auto"/>
              <w:jc w:val="center"/>
              <w:rPr>
                <w:rFonts w:ascii="Calibri" w:eastAsia="Times New Roman" w:hAnsi="Calibri" w:cs="Calibri"/>
                <w:color w:val="000000"/>
              </w:rPr>
            </w:pPr>
            <w:r w:rsidRPr="002D5375">
              <w:rPr>
                <w:rFonts w:ascii="Calibri" w:eastAsia="Times New Roman" w:hAnsi="Calibri" w:cs="Calibri"/>
                <w:color w:val="000000"/>
              </w:rPr>
              <w:t>0.08</w:t>
            </w:r>
          </w:p>
        </w:tc>
        <w:tc>
          <w:tcPr>
            <w:tcW w:w="771" w:type="dxa"/>
            <w:tcBorders>
              <w:top w:val="nil"/>
              <w:left w:val="nil"/>
              <w:bottom w:val="single" w:sz="4" w:space="0" w:color="auto"/>
              <w:right w:val="single" w:sz="4" w:space="0" w:color="auto"/>
            </w:tcBorders>
            <w:shd w:val="clear" w:color="auto" w:fill="auto"/>
            <w:noWrap/>
            <w:vAlign w:val="bottom"/>
            <w:hideMark/>
          </w:tcPr>
          <w:p w:rsidR="002D5375" w:rsidRPr="002D5375" w:rsidRDefault="002D5375" w:rsidP="002D5375">
            <w:pPr>
              <w:spacing w:after="0" w:line="240" w:lineRule="auto"/>
              <w:jc w:val="right"/>
              <w:rPr>
                <w:rFonts w:ascii="Calibri" w:eastAsia="Times New Roman" w:hAnsi="Calibri" w:cs="Calibri"/>
                <w:color w:val="000000"/>
              </w:rPr>
            </w:pPr>
            <w:r w:rsidRPr="002D5375">
              <w:rPr>
                <w:rFonts w:ascii="Calibri" w:eastAsia="Times New Roman" w:hAnsi="Calibri" w:cs="Calibri"/>
                <w:color w:val="000000"/>
              </w:rPr>
              <w:t>0.07</w:t>
            </w:r>
          </w:p>
        </w:tc>
        <w:tc>
          <w:tcPr>
            <w:tcW w:w="759" w:type="dxa"/>
            <w:tcBorders>
              <w:top w:val="nil"/>
              <w:left w:val="nil"/>
              <w:bottom w:val="single" w:sz="4" w:space="0" w:color="auto"/>
              <w:right w:val="single" w:sz="4" w:space="0" w:color="auto"/>
            </w:tcBorders>
            <w:shd w:val="clear" w:color="auto" w:fill="auto"/>
            <w:noWrap/>
            <w:vAlign w:val="bottom"/>
            <w:hideMark/>
          </w:tcPr>
          <w:p w:rsidR="002D5375" w:rsidRPr="002D5375" w:rsidRDefault="002D5375" w:rsidP="002D5375">
            <w:pPr>
              <w:spacing w:after="0" w:line="240" w:lineRule="auto"/>
              <w:jc w:val="right"/>
              <w:rPr>
                <w:rFonts w:ascii="Calibri" w:eastAsia="Times New Roman" w:hAnsi="Calibri" w:cs="Calibri"/>
                <w:color w:val="000000"/>
              </w:rPr>
            </w:pPr>
            <w:r w:rsidRPr="002D5375">
              <w:rPr>
                <w:rFonts w:ascii="Calibri" w:eastAsia="Times New Roman" w:hAnsi="Calibri" w:cs="Calibri"/>
                <w:color w:val="000000"/>
              </w:rPr>
              <w:t>0.07</w:t>
            </w:r>
          </w:p>
        </w:tc>
        <w:tc>
          <w:tcPr>
            <w:tcW w:w="810" w:type="dxa"/>
            <w:tcBorders>
              <w:top w:val="nil"/>
              <w:left w:val="nil"/>
              <w:bottom w:val="single" w:sz="4" w:space="0" w:color="auto"/>
              <w:right w:val="single" w:sz="4" w:space="0" w:color="auto"/>
            </w:tcBorders>
            <w:shd w:val="clear" w:color="auto" w:fill="auto"/>
            <w:noWrap/>
            <w:vAlign w:val="bottom"/>
            <w:hideMark/>
          </w:tcPr>
          <w:p w:rsidR="002D5375" w:rsidRPr="002D5375" w:rsidRDefault="002D5375" w:rsidP="002D5375">
            <w:pPr>
              <w:spacing w:after="0" w:line="240" w:lineRule="auto"/>
              <w:jc w:val="right"/>
              <w:rPr>
                <w:rFonts w:ascii="Calibri" w:eastAsia="Times New Roman" w:hAnsi="Calibri" w:cs="Calibri"/>
                <w:color w:val="000000"/>
              </w:rPr>
            </w:pPr>
            <w:r w:rsidRPr="002D5375">
              <w:rPr>
                <w:rFonts w:ascii="Calibri" w:eastAsia="Times New Roman" w:hAnsi="Calibri" w:cs="Calibri"/>
                <w:color w:val="000000"/>
              </w:rPr>
              <w:t>0.08</w:t>
            </w:r>
          </w:p>
        </w:tc>
        <w:tc>
          <w:tcPr>
            <w:tcW w:w="810" w:type="dxa"/>
            <w:tcBorders>
              <w:top w:val="nil"/>
              <w:left w:val="nil"/>
              <w:bottom w:val="single" w:sz="4" w:space="0" w:color="auto"/>
              <w:right w:val="single" w:sz="4" w:space="0" w:color="auto"/>
            </w:tcBorders>
            <w:shd w:val="clear" w:color="auto" w:fill="auto"/>
            <w:noWrap/>
            <w:vAlign w:val="bottom"/>
            <w:hideMark/>
          </w:tcPr>
          <w:p w:rsidR="002D5375" w:rsidRPr="002D5375" w:rsidRDefault="002D5375" w:rsidP="002D5375">
            <w:pPr>
              <w:spacing w:after="0" w:line="240" w:lineRule="auto"/>
              <w:rPr>
                <w:rFonts w:ascii="Calibri" w:eastAsia="Times New Roman" w:hAnsi="Calibri" w:cs="Calibri"/>
                <w:color w:val="000000"/>
              </w:rPr>
            </w:pPr>
            <w:r w:rsidRPr="002D5375">
              <w:rPr>
                <w:rFonts w:ascii="Calibri" w:eastAsia="Times New Roman" w:hAnsi="Calibri" w:cs="Calibri"/>
                <w:color w:val="000000"/>
              </w:rPr>
              <w:t> </w:t>
            </w:r>
          </w:p>
        </w:tc>
      </w:tr>
      <w:tr w:rsidR="002D5375" w:rsidRPr="002D5375" w:rsidTr="002D5375">
        <w:trPr>
          <w:trHeight w:val="300"/>
        </w:trPr>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2D5375" w:rsidRPr="002D5375" w:rsidRDefault="002D5375" w:rsidP="002D5375">
            <w:pPr>
              <w:spacing w:after="0" w:line="240" w:lineRule="auto"/>
              <w:jc w:val="right"/>
              <w:rPr>
                <w:rFonts w:ascii="Calibri" w:eastAsia="Times New Roman" w:hAnsi="Calibri" w:cs="Calibri"/>
                <w:color w:val="000000"/>
              </w:rPr>
            </w:pPr>
            <w:r w:rsidRPr="002D5375">
              <w:rPr>
                <w:rFonts w:ascii="Calibri" w:eastAsia="Times New Roman" w:hAnsi="Calibri" w:cs="Calibri"/>
                <w:color w:val="000000"/>
              </w:rPr>
              <w:t>1/9/2013 1:00</w:t>
            </w:r>
          </w:p>
        </w:tc>
        <w:tc>
          <w:tcPr>
            <w:tcW w:w="1361" w:type="dxa"/>
            <w:tcBorders>
              <w:top w:val="nil"/>
              <w:left w:val="nil"/>
              <w:bottom w:val="single" w:sz="4" w:space="0" w:color="auto"/>
              <w:right w:val="single" w:sz="4" w:space="0" w:color="auto"/>
            </w:tcBorders>
            <w:shd w:val="clear" w:color="auto" w:fill="auto"/>
            <w:noWrap/>
            <w:vAlign w:val="center"/>
            <w:hideMark/>
          </w:tcPr>
          <w:p w:rsidR="002D5375" w:rsidRPr="002D5375" w:rsidRDefault="002D5375" w:rsidP="002D5375">
            <w:pPr>
              <w:spacing w:after="0" w:line="240" w:lineRule="auto"/>
              <w:jc w:val="center"/>
              <w:rPr>
                <w:rFonts w:ascii="Calibri" w:eastAsia="Times New Roman" w:hAnsi="Calibri" w:cs="Calibri"/>
                <w:color w:val="000000"/>
              </w:rPr>
            </w:pPr>
            <w:r w:rsidRPr="002D5375">
              <w:rPr>
                <w:rFonts w:ascii="Calibri" w:eastAsia="Times New Roman" w:hAnsi="Calibri" w:cs="Calibri"/>
                <w:color w:val="000000"/>
              </w:rPr>
              <w:t>0.31</w:t>
            </w:r>
          </w:p>
        </w:tc>
        <w:tc>
          <w:tcPr>
            <w:tcW w:w="2149" w:type="dxa"/>
            <w:tcBorders>
              <w:top w:val="nil"/>
              <w:left w:val="nil"/>
              <w:bottom w:val="single" w:sz="4" w:space="0" w:color="auto"/>
              <w:right w:val="single" w:sz="4" w:space="0" w:color="auto"/>
            </w:tcBorders>
            <w:shd w:val="clear" w:color="auto" w:fill="auto"/>
            <w:noWrap/>
            <w:vAlign w:val="bottom"/>
            <w:hideMark/>
          </w:tcPr>
          <w:p w:rsidR="002D5375" w:rsidRPr="002D5375" w:rsidRDefault="002D5375" w:rsidP="002D5375">
            <w:pPr>
              <w:spacing w:after="0" w:line="240" w:lineRule="auto"/>
              <w:jc w:val="center"/>
              <w:rPr>
                <w:rFonts w:ascii="Calibri" w:eastAsia="Times New Roman" w:hAnsi="Calibri" w:cs="Calibri"/>
                <w:color w:val="000000"/>
              </w:rPr>
            </w:pPr>
            <w:r w:rsidRPr="002D5375">
              <w:rPr>
                <w:rFonts w:ascii="Calibri" w:eastAsia="Times New Roman" w:hAnsi="Calibri" w:cs="Calibri"/>
                <w:color w:val="000000"/>
              </w:rPr>
              <w:t>0.39</w:t>
            </w:r>
          </w:p>
        </w:tc>
        <w:tc>
          <w:tcPr>
            <w:tcW w:w="771" w:type="dxa"/>
            <w:tcBorders>
              <w:top w:val="nil"/>
              <w:left w:val="nil"/>
              <w:bottom w:val="single" w:sz="4" w:space="0" w:color="auto"/>
              <w:right w:val="single" w:sz="4" w:space="0" w:color="auto"/>
            </w:tcBorders>
            <w:shd w:val="clear" w:color="auto" w:fill="auto"/>
            <w:noWrap/>
            <w:vAlign w:val="bottom"/>
            <w:hideMark/>
          </w:tcPr>
          <w:p w:rsidR="002D5375" w:rsidRPr="002D5375" w:rsidRDefault="002D5375" w:rsidP="002D5375">
            <w:pPr>
              <w:spacing w:after="0" w:line="240" w:lineRule="auto"/>
              <w:jc w:val="right"/>
              <w:rPr>
                <w:rFonts w:ascii="Calibri" w:eastAsia="Times New Roman" w:hAnsi="Calibri" w:cs="Calibri"/>
                <w:color w:val="000000"/>
              </w:rPr>
            </w:pPr>
            <w:r w:rsidRPr="002D5375">
              <w:rPr>
                <w:rFonts w:ascii="Calibri" w:eastAsia="Times New Roman" w:hAnsi="Calibri" w:cs="Calibri"/>
                <w:color w:val="000000"/>
              </w:rPr>
              <w:t>0.31</w:t>
            </w:r>
          </w:p>
        </w:tc>
        <w:tc>
          <w:tcPr>
            <w:tcW w:w="759" w:type="dxa"/>
            <w:tcBorders>
              <w:top w:val="nil"/>
              <w:left w:val="nil"/>
              <w:bottom w:val="single" w:sz="4" w:space="0" w:color="auto"/>
              <w:right w:val="single" w:sz="4" w:space="0" w:color="auto"/>
            </w:tcBorders>
            <w:shd w:val="clear" w:color="auto" w:fill="auto"/>
            <w:noWrap/>
            <w:vAlign w:val="bottom"/>
            <w:hideMark/>
          </w:tcPr>
          <w:p w:rsidR="002D5375" w:rsidRPr="002D5375" w:rsidRDefault="002D5375" w:rsidP="002D5375">
            <w:pPr>
              <w:spacing w:after="0" w:line="240" w:lineRule="auto"/>
              <w:jc w:val="right"/>
              <w:rPr>
                <w:rFonts w:ascii="Calibri" w:eastAsia="Times New Roman" w:hAnsi="Calibri" w:cs="Calibri"/>
                <w:color w:val="000000"/>
              </w:rPr>
            </w:pPr>
            <w:r w:rsidRPr="002D5375">
              <w:rPr>
                <w:rFonts w:ascii="Calibri" w:eastAsia="Times New Roman" w:hAnsi="Calibri" w:cs="Calibri"/>
                <w:color w:val="000000"/>
              </w:rPr>
              <w:t>0.38</w:t>
            </w:r>
          </w:p>
        </w:tc>
        <w:tc>
          <w:tcPr>
            <w:tcW w:w="810" w:type="dxa"/>
            <w:tcBorders>
              <w:top w:val="nil"/>
              <w:left w:val="nil"/>
              <w:bottom w:val="single" w:sz="4" w:space="0" w:color="auto"/>
              <w:right w:val="single" w:sz="4" w:space="0" w:color="auto"/>
            </w:tcBorders>
            <w:shd w:val="clear" w:color="auto" w:fill="auto"/>
            <w:noWrap/>
            <w:vAlign w:val="bottom"/>
            <w:hideMark/>
          </w:tcPr>
          <w:p w:rsidR="002D5375" w:rsidRPr="002D5375" w:rsidRDefault="002D5375" w:rsidP="002D5375">
            <w:pPr>
              <w:spacing w:after="0" w:line="240" w:lineRule="auto"/>
              <w:jc w:val="right"/>
              <w:rPr>
                <w:rFonts w:ascii="Calibri" w:eastAsia="Times New Roman" w:hAnsi="Calibri" w:cs="Calibri"/>
                <w:color w:val="000000"/>
              </w:rPr>
            </w:pPr>
            <w:r w:rsidRPr="002D5375">
              <w:rPr>
                <w:rFonts w:ascii="Calibri" w:eastAsia="Times New Roman" w:hAnsi="Calibri" w:cs="Calibri"/>
                <w:color w:val="000000"/>
              </w:rPr>
              <w:t>0.38</w:t>
            </w:r>
          </w:p>
        </w:tc>
        <w:tc>
          <w:tcPr>
            <w:tcW w:w="810" w:type="dxa"/>
            <w:tcBorders>
              <w:top w:val="nil"/>
              <w:left w:val="nil"/>
              <w:bottom w:val="single" w:sz="4" w:space="0" w:color="auto"/>
              <w:right w:val="single" w:sz="4" w:space="0" w:color="auto"/>
            </w:tcBorders>
            <w:shd w:val="clear" w:color="auto" w:fill="auto"/>
            <w:noWrap/>
            <w:vAlign w:val="bottom"/>
            <w:hideMark/>
          </w:tcPr>
          <w:p w:rsidR="002D5375" w:rsidRPr="002D5375" w:rsidRDefault="002D5375" w:rsidP="002D5375">
            <w:pPr>
              <w:spacing w:after="0" w:line="240" w:lineRule="auto"/>
              <w:rPr>
                <w:rFonts w:ascii="Calibri" w:eastAsia="Times New Roman" w:hAnsi="Calibri" w:cs="Calibri"/>
                <w:color w:val="000000"/>
              </w:rPr>
            </w:pPr>
            <w:r w:rsidRPr="002D5375">
              <w:rPr>
                <w:rFonts w:ascii="Calibri" w:eastAsia="Times New Roman" w:hAnsi="Calibri" w:cs="Calibri"/>
                <w:color w:val="000000"/>
              </w:rPr>
              <w:t> </w:t>
            </w:r>
          </w:p>
        </w:tc>
      </w:tr>
      <w:tr w:rsidR="002D5375" w:rsidRPr="002D5375" w:rsidTr="002D5375">
        <w:trPr>
          <w:trHeight w:val="300"/>
        </w:trPr>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2D5375" w:rsidRPr="002D5375" w:rsidRDefault="002D5375" w:rsidP="002D5375">
            <w:pPr>
              <w:spacing w:after="0" w:line="240" w:lineRule="auto"/>
              <w:jc w:val="right"/>
              <w:rPr>
                <w:rFonts w:ascii="Calibri" w:eastAsia="Times New Roman" w:hAnsi="Calibri" w:cs="Calibri"/>
                <w:color w:val="000000"/>
              </w:rPr>
            </w:pPr>
            <w:r w:rsidRPr="002D5375">
              <w:rPr>
                <w:rFonts w:ascii="Calibri" w:eastAsia="Times New Roman" w:hAnsi="Calibri" w:cs="Calibri"/>
                <w:color w:val="000000"/>
              </w:rPr>
              <w:t>1/9/2013 2:00</w:t>
            </w:r>
          </w:p>
        </w:tc>
        <w:tc>
          <w:tcPr>
            <w:tcW w:w="1361" w:type="dxa"/>
            <w:tcBorders>
              <w:top w:val="nil"/>
              <w:left w:val="nil"/>
              <w:bottom w:val="single" w:sz="4" w:space="0" w:color="auto"/>
              <w:right w:val="single" w:sz="4" w:space="0" w:color="auto"/>
            </w:tcBorders>
            <w:shd w:val="clear" w:color="auto" w:fill="auto"/>
            <w:noWrap/>
            <w:vAlign w:val="center"/>
            <w:hideMark/>
          </w:tcPr>
          <w:p w:rsidR="002D5375" w:rsidRPr="002D5375" w:rsidRDefault="002D5375" w:rsidP="002D5375">
            <w:pPr>
              <w:spacing w:after="0" w:line="240" w:lineRule="auto"/>
              <w:jc w:val="center"/>
              <w:rPr>
                <w:rFonts w:ascii="Calibri" w:eastAsia="Times New Roman" w:hAnsi="Calibri" w:cs="Calibri"/>
                <w:color w:val="000000"/>
              </w:rPr>
            </w:pPr>
            <w:r w:rsidRPr="002D5375">
              <w:rPr>
                <w:rFonts w:ascii="Calibri" w:eastAsia="Times New Roman" w:hAnsi="Calibri" w:cs="Calibri"/>
                <w:color w:val="000000"/>
              </w:rPr>
              <w:t>0.32</w:t>
            </w:r>
          </w:p>
        </w:tc>
        <w:tc>
          <w:tcPr>
            <w:tcW w:w="2149" w:type="dxa"/>
            <w:tcBorders>
              <w:top w:val="nil"/>
              <w:left w:val="nil"/>
              <w:bottom w:val="single" w:sz="4" w:space="0" w:color="auto"/>
              <w:right w:val="single" w:sz="4" w:space="0" w:color="auto"/>
            </w:tcBorders>
            <w:shd w:val="clear" w:color="auto" w:fill="auto"/>
            <w:noWrap/>
            <w:vAlign w:val="bottom"/>
            <w:hideMark/>
          </w:tcPr>
          <w:p w:rsidR="002D5375" w:rsidRPr="002D5375" w:rsidRDefault="002D5375" w:rsidP="002D5375">
            <w:pPr>
              <w:spacing w:after="0" w:line="240" w:lineRule="auto"/>
              <w:jc w:val="center"/>
              <w:rPr>
                <w:rFonts w:ascii="Calibri" w:eastAsia="Times New Roman" w:hAnsi="Calibri" w:cs="Calibri"/>
                <w:color w:val="000000"/>
              </w:rPr>
            </w:pPr>
            <w:r w:rsidRPr="002D5375">
              <w:rPr>
                <w:rFonts w:ascii="Calibri" w:eastAsia="Times New Roman" w:hAnsi="Calibri" w:cs="Calibri"/>
                <w:color w:val="000000"/>
              </w:rPr>
              <w:t>0.71</w:t>
            </w:r>
          </w:p>
        </w:tc>
        <w:tc>
          <w:tcPr>
            <w:tcW w:w="771" w:type="dxa"/>
            <w:tcBorders>
              <w:top w:val="nil"/>
              <w:left w:val="nil"/>
              <w:bottom w:val="single" w:sz="4" w:space="0" w:color="auto"/>
              <w:right w:val="single" w:sz="4" w:space="0" w:color="auto"/>
            </w:tcBorders>
            <w:shd w:val="clear" w:color="auto" w:fill="auto"/>
            <w:noWrap/>
            <w:vAlign w:val="bottom"/>
            <w:hideMark/>
          </w:tcPr>
          <w:p w:rsidR="002D5375" w:rsidRPr="002D5375" w:rsidRDefault="002D5375" w:rsidP="002D5375">
            <w:pPr>
              <w:spacing w:after="0" w:line="240" w:lineRule="auto"/>
              <w:jc w:val="right"/>
              <w:rPr>
                <w:rFonts w:ascii="Calibri" w:eastAsia="Times New Roman" w:hAnsi="Calibri" w:cs="Calibri"/>
                <w:color w:val="000000"/>
              </w:rPr>
            </w:pPr>
            <w:r w:rsidRPr="002D5375">
              <w:rPr>
                <w:rFonts w:ascii="Calibri" w:eastAsia="Times New Roman" w:hAnsi="Calibri" w:cs="Calibri"/>
                <w:color w:val="000000"/>
              </w:rPr>
              <w:t>0.32</w:t>
            </w:r>
          </w:p>
        </w:tc>
        <w:tc>
          <w:tcPr>
            <w:tcW w:w="759" w:type="dxa"/>
            <w:tcBorders>
              <w:top w:val="nil"/>
              <w:left w:val="nil"/>
              <w:bottom w:val="single" w:sz="4" w:space="0" w:color="auto"/>
              <w:right w:val="single" w:sz="4" w:space="0" w:color="auto"/>
            </w:tcBorders>
            <w:shd w:val="clear" w:color="auto" w:fill="auto"/>
            <w:noWrap/>
            <w:vAlign w:val="bottom"/>
            <w:hideMark/>
          </w:tcPr>
          <w:p w:rsidR="002D5375" w:rsidRPr="002D5375" w:rsidRDefault="002D5375" w:rsidP="002D5375">
            <w:pPr>
              <w:spacing w:after="0" w:line="240" w:lineRule="auto"/>
              <w:jc w:val="right"/>
              <w:rPr>
                <w:rFonts w:ascii="Calibri" w:eastAsia="Times New Roman" w:hAnsi="Calibri" w:cs="Calibri"/>
                <w:color w:val="000000"/>
              </w:rPr>
            </w:pPr>
            <w:r w:rsidRPr="002D5375">
              <w:rPr>
                <w:rFonts w:ascii="Calibri" w:eastAsia="Times New Roman" w:hAnsi="Calibri" w:cs="Calibri"/>
                <w:color w:val="000000"/>
              </w:rPr>
              <w:t>0.63</w:t>
            </w:r>
          </w:p>
        </w:tc>
        <w:tc>
          <w:tcPr>
            <w:tcW w:w="810" w:type="dxa"/>
            <w:tcBorders>
              <w:top w:val="nil"/>
              <w:left w:val="nil"/>
              <w:bottom w:val="single" w:sz="4" w:space="0" w:color="auto"/>
              <w:right w:val="single" w:sz="4" w:space="0" w:color="auto"/>
            </w:tcBorders>
            <w:shd w:val="clear" w:color="auto" w:fill="auto"/>
            <w:noWrap/>
            <w:vAlign w:val="bottom"/>
            <w:hideMark/>
          </w:tcPr>
          <w:p w:rsidR="002D5375" w:rsidRPr="002D5375" w:rsidRDefault="002D5375" w:rsidP="002D5375">
            <w:pPr>
              <w:spacing w:after="0" w:line="240" w:lineRule="auto"/>
              <w:jc w:val="right"/>
              <w:rPr>
                <w:rFonts w:ascii="Calibri" w:eastAsia="Times New Roman" w:hAnsi="Calibri" w:cs="Calibri"/>
                <w:color w:val="000000"/>
              </w:rPr>
            </w:pPr>
            <w:r w:rsidRPr="002D5375">
              <w:rPr>
                <w:rFonts w:ascii="Calibri" w:eastAsia="Times New Roman" w:hAnsi="Calibri" w:cs="Calibri"/>
                <w:color w:val="000000"/>
              </w:rPr>
              <w:t>0.70</w:t>
            </w:r>
          </w:p>
        </w:tc>
        <w:tc>
          <w:tcPr>
            <w:tcW w:w="810" w:type="dxa"/>
            <w:tcBorders>
              <w:top w:val="nil"/>
              <w:left w:val="nil"/>
              <w:bottom w:val="single" w:sz="4" w:space="0" w:color="auto"/>
              <w:right w:val="single" w:sz="4" w:space="0" w:color="auto"/>
            </w:tcBorders>
            <w:shd w:val="clear" w:color="auto" w:fill="auto"/>
            <w:noWrap/>
            <w:vAlign w:val="bottom"/>
            <w:hideMark/>
          </w:tcPr>
          <w:p w:rsidR="002D5375" w:rsidRPr="002D5375" w:rsidRDefault="002D5375" w:rsidP="002D5375">
            <w:pPr>
              <w:spacing w:after="0" w:line="240" w:lineRule="auto"/>
              <w:rPr>
                <w:rFonts w:ascii="Calibri" w:eastAsia="Times New Roman" w:hAnsi="Calibri" w:cs="Calibri"/>
                <w:color w:val="000000"/>
              </w:rPr>
            </w:pPr>
            <w:r w:rsidRPr="002D5375">
              <w:rPr>
                <w:rFonts w:ascii="Calibri" w:eastAsia="Times New Roman" w:hAnsi="Calibri" w:cs="Calibri"/>
                <w:color w:val="000000"/>
              </w:rPr>
              <w:t> </w:t>
            </w:r>
          </w:p>
        </w:tc>
      </w:tr>
      <w:tr w:rsidR="002D5375" w:rsidRPr="002D5375" w:rsidTr="002D5375">
        <w:trPr>
          <w:trHeight w:val="300"/>
        </w:trPr>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2D5375" w:rsidRPr="002D5375" w:rsidRDefault="002D5375" w:rsidP="002D5375">
            <w:pPr>
              <w:spacing w:after="0" w:line="240" w:lineRule="auto"/>
              <w:jc w:val="right"/>
              <w:rPr>
                <w:rFonts w:ascii="Calibri" w:eastAsia="Times New Roman" w:hAnsi="Calibri" w:cs="Calibri"/>
                <w:color w:val="000000"/>
              </w:rPr>
            </w:pPr>
            <w:r w:rsidRPr="002D5375">
              <w:rPr>
                <w:rFonts w:ascii="Calibri" w:eastAsia="Times New Roman" w:hAnsi="Calibri" w:cs="Calibri"/>
                <w:color w:val="000000"/>
              </w:rPr>
              <w:t>1/9/2013 3:00</w:t>
            </w:r>
          </w:p>
        </w:tc>
        <w:tc>
          <w:tcPr>
            <w:tcW w:w="1361" w:type="dxa"/>
            <w:tcBorders>
              <w:top w:val="nil"/>
              <w:left w:val="nil"/>
              <w:bottom w:val="single" w:sz="4" w:space="0" w:color="auto"/>
              <w:right w:val="single" w:sz="4" w:space="0" w:color="auto"/>
            </w:tcBorders>
            <w:shd w:val="clear" w:color="auto" w:fill="auto"/>
            <w:noWrap/>
            <w:vAlign w:val="center"/>
            <w:hideMark/>
          </w:tcPr>
          <w:p w:rsidR="002D5375" w:rsidRPr="002D5375" w:rsidRDefault="002D5375" w:rsidP="002D5375">
            <w:pPr>
              <w:spacing w:after="0" w:line="240" w:lineRule="auto"/>
              <w:jc w:val="center"/>
              <w:rPr>
                <w:rFonts w:ascii="Calibri" w:eastAsia="Times New Roman" w:hAnsi="Calibri" w:cs="Calibri"/>
                <w:color w:val="000000"/>
              </w:rPr>
            </w:pPr>
            <w:r w:rsidRPr="002D5375">
              <w:rPr>
                <w:rFonts w:ascii="Calibri" w:eastAsia="Times New Roman" w:hAnsi="Calibri" w:cs="Calibri"/>
                <w:color w:val="000000"/>
              </w:rPr>
              <w:t>0.28</w:t>
            </w:r>
          </w:p>
        </w:tc>
        <w:tc>
          <w:tcPr>
            <w:tcW w:w="2149" w:type="dxa"/>
            <w:tcBorders>
              <w:top w:val="nil"/>
              <w:left w:val="nil"/>
              <w:bottom w:val="single" w:sz="4" w:space="0" w:color="auto"/>
              <w:right w:val="single" w:sz="4" w:space="0" w:color="auto"/>
            </w:tcBorders>
            <w:shd w:val="clear" w:color="auto" w:fill="auto"/>
            <w:noWrap/>
            <w:vAlign w:val="bottom"/>
            <w:hideMark/>
          </w:tcPr>
          <w:p w:rsidR="002D5375" w:rsidRPr="002D5375" w:rsidRDefault="002D5375" w:rsidP="002D5375">
            <w:pPr>
              <w:spacing w:after="0" w:line="240" w:lineRule="auto"/>
              <w:jc w:val="center"/>
              <w:rPr>
                <w:rFonts w:ascii="Calibri" w:eastAsia="Times New Roman" w:hAnsi="Calibri" w:cs="Calibri"/>
                <w:color w:val="000000"/>
              </w:rPr>
            </w:pPr>
            <w:r w:rsidRPr="002D5375">
              <w:rPr>
                <w:rFonts w:ascii="Calibri" w:eastAsia="Times New Roman" w:hAnsi="Calibri" w:cs="Calibri"/>
                <w:color w:val="000000"/>
              </w:rPr>
              <w:t>0.99</w:t>
            </w:r>
          </w:p>
        </w:tc>
        <w:tc>
          <w:tcPr>
            <w:tcW w:w="771" w:type="dxa"/>
            <w:tcBorders>
              <w:top w:val="nil"/>
              <w:left w:val="nil"/>
              <w:bottom w:val="single" w:sz="4" w:space="0" w:color="auto"/>
              <w:right w:val="single" w:sz="4" w:space="0" w:color="auto"/>
            </w:tcBorders>
            <w:shd w:val="clear" w:color="auto" w:fill="auto"/>
            <w:noWrap/>
            <w:vAlign w:val="bottom"/>
            <w:hideMark/>
          </w:tcPr>
          <w:p w:rsidR="002D5375" w:rsidRPr="002D5375" w:rsidRDefault="002D5375" w:rsidP="002D5375">
            <w:pPr>
              <w:spacing w:after="0" w:line="240" w:lineRule="auto"/>
              <w:jc w:val="right"/>
              <w:rPr>
                <w:rFonts w:ascii="Calibri" w:eastAsia="Times New Roman" w:hAnsi="Calibri" w:cs="Calibri"/>
                <w:color w:val="000000"/>
              </w:rPr>
            </w:pPr>
            <w:r w:rsidRPr="002D5375">
              <w:rPr>
                <w:rFonts w:ascii="Calibri" w:eastAsia="Times New Roman" w:hAnsi="Calibri" w:cs="Calibri"/>
                <w:color w:val="000000"/>
              </w:rPr>
              <w:t>0.28</w:t>
            </w:r>
          </w:p>
        </w:tc>
        <w:tc>
          <w:tcPr>
            <w:tcW w:w="759" w:type="dxa"/>
            <w:tcBorders>
              <w:top w:val="nil"/>
              <w:left w:val="nil"/>
              <w:bottom w:val="single" w:sz="4" w:space="0" w:color="auto"/>
              <w:right w:val="single" w:sz="4" w:space="0" w:color="auto"/>
            </w:tcBorders>
            <w:shd w:val="clear" w:color="auto" w:fill="auto"/>
            <w:noWrap/>
            <w:vAlign w:val="bottom"/>
            <w:hideMark/>
          </w:tcPr>
          <w:p w:rsidR="002D5375" w:rsidRPr="002D5375" w:rsidRDefault="002D5375" w:rsidP="002D5375">
            <w:pPr>
              <w:spacing w:after="0" w:line="240" w:lineRule="auto"/>
              <w:jc w:val="right"/>
              <w:rPr>
                <w:rFonts w:ascii="Calibri" w:eastAsia="Times New Roman" w:hAnsi="Calibri" w:cs="Calibri"/>
                <w:color w:val="000000"/>
              </w:rPr>
            </w:pPr>
            <w:r w:rsidRPr="002D5375">
              <w:rPr>
                <w:rFonts w:ascii="Calibri" w:eastAsia="Times New Roman" w:hAnsi="Calibri" w:cs="Calibri"/>
                <w:color w:val="000000"/>
              </w:rPr>
              <w:t>0.60</w:t>
            </w:r>
          </w:p>
        </w:tc>
        <w:tc>
          <w:tcPr>
            <w:tcW w:w="810" w:type="dxa"/>
            <w:tcBorders>
              <w:top w:val="nil"/>
              <w:left w:val="nil"/>
              <w:bottom w:val="single" w:sz="4" w:space="0" w:color="auto"/>
              <w:right w:val="single" w:sz="4" w:space="0" w:color="auto"/>
            </w:tcBorders>
            <w:shd w:val="clear" w:color="auto" w:fill="auto"/>
            <w:noWrap/>
            <w:vAlign w:val="bottom"/>
            <w:hideMark/>
          </w:tcPr>
          <w:p w:rsidR="002D5375" w:rsidRPr="002D5375" w:rsidRDefault="002D5375" w:rsidP="002D5375">
            <w:pPr>
              <w:spacing w:after="0" w:line="240" w:lineRule="auto"/>
              <w:jc w:val="right"/>
              <w:rPr>
                <w:rFonts w:ascii="Calibri" w:eastAsia="Times New Roman" w:hAnsi="Calibri" w:cs="Calibri"/>
                <w:color w:val="000000"/>
              </w:rPr>
            </w:pPr>
            <w:r w:rsidRPr="002D5375">
              <w:rPr>
                <w:rFonts w:ascii="Calibri" w:eastAsia="Times New Roman" w:hAnsi="Calibri" w:cs="Calibri"/>
                <w:color w:val="000000"/>
              </w:rPr>
              <w:t>0.91</w:t>
            </w:r>
          </w:p>
        </w:tc>
        <w:tc>
          <w:tcPr>
            <w:tcW w:w="810" w:type="dxa"/>
            <w:tcBorders>
              <w:top w:val="nil"/>
              <w:left w:val="nil"/>
              <w:bottom w:val="single" w:sz="4" w:space="0" w:color="auto"/>
              <w:right w:val="single" w:sz="4" w:space="0" w:color="auto"/>
            </w:tcBorders>
            <w:shd w:val="clear" w:color="auto" w:fill="auto"/>
            <w:noWrap/>
            <w:vAlign w:val="bottom"/>
            <w:hideMark/>
          </w:tcPr>
          <w:p w:rsidR="002D5375" w:rsidRPr="002D5375" w:rsidRDefault="002D5375" w:rsidP="002D5375">
            <w:pPr>
              <w:spacing w:after="0" w:line="240" w:lineRule="auto"/>
              <w:jc w:val="right"/>
              <w:rPr>
                <w:rFonts w:ascii="Calibri" w:eastAsia="Times New Roman" w:hAnsi="Calibri" w:cs="Calibri"/>
                <w:color w:val="000000"/>
              </w:rPr>
            </w:pPr>
            <w:r w:rsidRPr="002D5375">
              <w:rPr>
                <w:rFonts w:ascii="Calibri" w:eastAsia="Times New Roman" w:hAnsi="Calibri" w:cs="Calibri"/>
                <w:color w:val="000000"/>
              </w:rPr>
              <w:t>0.99</w:t>
            </w:r>
          </w:p>
        </w:tc>
      </w:tr>
      <w:tr w:rsidR="002D5375" w:rsidRPr="002D5375" w:rsidTr="002D5375">
        <w:trPr>
          <w:trHeight w:val="300"/>
        </w:trPr>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2D5375" w:rsidRPr="002D5375" w:rsidRDefault="002D5375" w:rsidP="002D5375">
            <w:pPr>
              <w:spacing w:after="0" w:line="240" w:lineRule="auto"/>
              <w:jc w:val="right"/>
              <w:rPr>
                <w:rFonts w:ascii="Calibri" w:eastAsia="Times New Roman" w:hAnsi="Calibri" w:cs="Calibri"/>
                <w:color w:val="000000"/>
              </w:rPr>
            </w:pPr>
            <w:r w:rsidRPr="002D5375">
              <w:rPr>
                <w:rFonts w:ascii="Calibri" w:eastAsia="Times New Roman" w:hAnsi="Calibri" w:cs="Calibri"/>
                <w:color w:val="000000"/>
              </w:rPr>
              <w:t>1/9/2013 4:00</w:t>
            </w:r>
          </w:p>
        </w:tc>
        <w:tc>
          <w:tcPr>
            <w:tcW w:w="1361" w:type="dxa"/>
            <w:tcBorders>
              <w:top w:val="nil"/>
              <w:left w:val="nil"/>
              <w:bottom w:val="single" w:sz="4" w:space="0" w:color="auto"/>
              <w:right w:val="single" w:sz="4" w:space="0" w:color="auto"/>
            </w:tcBorders>
            <w:shd w:val="clear" w:color="auto" w:fill="auto"/>
            <w:noWrap/>
            <w:vAlign w:val="center"/>
            <w:hideMark/>
          </w:tcPr>
          <w:p w:rsidR="002D5375" w:rsidRPr="002D5375" w:rsidRDefault="002D5375" w:rsidP="002D5375">
            <w:pPr>
              <w:spacing w:after="0" w:line="240" w:lineRule="auto"/>
              <w:jc w:val="center"/>
              <w:rPr>
                <w:rFonts w:ascii="Calibri" w:eastAsia="Times New Roman" w:hAnsi="Calibri" w:cs="Calibri"/>
                <w:color w:val="000000"/>
              </w:rPr>
            </w:pPr>
            <w:r w:rsidRPr="002D5375">
              <w:rPr>
                <w:rFonts w:ascii="Calibri" w:eastAsia="Times New Roman" w:hAnsi="Calibri" w:cs="Calibri"/>
                <w:color w:val="000000"/>
              </w:rPr>
              <w:t>0.22</w:t>
            </w:r>
          </w:p>
        </w:tc>
        <w:tc>
          <w:tcPr>
            <w:tcW w:w="2149" w:type="dxa"/>
            <w:tcBorders>
              <w:top w:val="nil"/>
              <w:left w:val="nil"/>
              <w:bottom w:val="single" w:sz="4" w:space="0" w:color="auto"/>
              <w:right w:val="single" w:sz="4" w:space="0" w:color="auto"/>
            </w:tcBorders>
            <w:shd w:val="clear" w:color="auto" w:fill="auto"/>
            <w:noWrap/>
            <w:vAlign w:val="bottom"/>
            <w:hideMark/>
          </w:tcPr>
          <w:p w:rsidR="002D5375" w:rsidRPr="002D5375" w:rsidRDefault="002D5375" w:rsidP="002D5375">
            <w:pPr>
              <w:spacing w:after="0" w:line="240" w:lineRule="auto"/>
              <w:jc w:val="center"/>
              <w:rPr>
                <w:rFonts w:ascii="Calibri" w:eastAsia="Times New Roman" w:hAnsi="Calibri" w:cs="Calibri"/>
                <w:color w:val="000000"/>
              </w:rPr>
            </w:pPr>
            <w:r w:rsidRPr="002D5375">
              <w:rPr>
                <w:rFonts w:ascii="Calibri" w:eastAsia="Times New Roman" w:hAnsi="Calibri" w:cs="Calibri"/>
                <w:color w:val="000000"/>
              </w:rPr>
              <w:t>1.21</w:t>
            </w:r>
          </w:p>
        </w:tc>
        <w:tc>
          <w:tcPr>
            <w:tcW w:w="771" w:type="dxa"/>
            <w:tcBorders>
              <w:top w:val="nil"/>
              <w:left w:val="nil"/>
              <w:bottom w:val="single" w:sz="4" w:space="0" w:color="auto"/>
              <w:right w:val="single" w:sz="4" w:space="0" w:color="auto"/>
            </w:tcBorders>
            <w:shd w:val="clear" w:color="auto" w:fill="auto"/>
            <w:noWrap/>
            <w:vAlign w:val="bottom"/>
            <w:hideMark/>
          </w:tcPr>
          <w:p w:rsidR="002D5375" w:rsidRPr="002D5375" w:rsidRDefault="002D5375" w:rsidP="002D5375">
            <w:pPr>
              <w:spacing w:after="0" w:line="240" w:lineRule="auto"/>
              <w:jc w:val="right"/>
              <w:rPr>
                <w:rFonts w:ascii="Calibri" w:eastAsia="Times New Roman" w:hAnsi="Calibri" w:cs="Calibri"/>
                <w:color w:val="000000"/>
              </w:rPr>
            </w:pPr>
            <w:r w:rsidRPr="002D5375">
              <w:rPr>
                <w:rFonts w:ascii="Calibri" w:eastAsia="Times New Roman" w:hAnsi="Calibri" w:cs="Calibri"/>
                <w:color w:val="000000"/>
              </w:rPr>
              <w:t>0.22</w:t>
            </w:r>
          </w:p>
        </w:tc>
        <w:tc>
          <w:tcPr>
            <w:tcW w:w="759" w:type="dxa"/>
            <w:tcBorders>
              <w:top w:val="nil"/>
              <w:left w:val="nil"/>
              <w:bottom w:val="single" w:sz="4" w:space="0" w:color="auto"/>
              <w:right w:val="single" w:sz="4" w:space="0" w:color="auto"/>
            </w:tcBorders>
            <w:shd w:val="clear" w:color="auto" w:fill="auto"/>
            <w:noWrap/>
            <w:vAlign w:val="bottom"/>
            <w:hideMark/>
          </w:tcPr>
          <w:p w:rsidR="002D5375" w:rsidRPr="002D5375" w:rsidRDefault="002D5375" w:rsidP="002D5375">
            <w:pPr>
              <w:spacing w:after="0" w:line="240" w:lineRule="auto"/>
              <w:jc w:val="right"/>
              <w:rPr>
                <w:rFonts w:ascii="Calibri" w:eastAsia="Times New Roman" w:hAnsi="Calibri" w:cs="Calibri"/>
                <w:color w:val="000000"/>
              </w:rPr>
            </w:pPr>
            <w:r w:rsidRPr="002D5375">
              <w:rPr>
                <w:rFonts w:ascii="Calibri" w:eastAsia="Times New Roman" w:hAnsi="Calibri" w:cs="Calibri"/>
                <w:color w:val="000000"/>
              </w:rPr>
              <w:t>0.50</w:t>
            </w:r>
          </w:p>
        </w:tc>
        <w:tc>
          <w:tcPr>
            <w:tcW w:w="810" w:type="dxa"/>
            <w:tcBorders>
              <w:top w:val="nil"/>
              <w:left w:val="nil"/>
              <w:bottom w:val="single" w:sz="4" w:space="0" w:color="auto"/>
              <w:right w:val="single" w:sz="4" w:space="0" w:color="auto"/>
            </w:tcBorders>
            <w:shd w:val="clear" w:color="auto" w:fill="auto"/>
            <w:noWrap/>
            <w:vAlign w:val="bottom"/>
            <w:hideMark/>
          </w:tcPr>
          <w:p w:rsidR="002D5375" w:rsidRPr="002D5375" w:rsidRDefault="002D5375" w:rsidP="002D5375">
            <w:pPr>
              <w:spacing w:after="0" w:line="240" w:lineRule="auto"/>
              <w:jc w:val="right"/>
              <w:rPr>
                <w:rFonts w:ascii="Calibri" w:eastAsia="Times New Roman" w:hAnsi="Calibri" w:cs="Calibri"/>
                <w:color w:val="000000"/>
              </w:rPr>
            </w:pPr>
            <w:r w:rsidRPr="002D5375">
              <w:rPr>
                <w:rFonts w:ascii="Calibri" w:eastAsia="Times New Roman" w:hAnsi="Calibri" w:cs="Calibri"/>
                <w:color w:val="000000"/>
              </w:rPr>
              <w:t>0.82</w:t>
            </w:r>
          </w:p>
        </w:tc>
        <w:tc>
          <w:tcPr>
            <w:tcW w:w="810" w:type="dxa"/>
            <w:tcBorders>
              <w:top w:val="nil"/>
              <w:left w:val="nil"/>
              <w:bottom w:val="single" w:sz="4" w:space="0" w:color="auto"/>
              <w:right w:val="single" w:sz="4" w:space="0" w:color="auto"/>
            </w:tcBorders>
            <w:shd w:val="clear" w:color="auto" w:fill="auto"/>
            <w:noWrap/>
            <w:vAlign w:val="bottom"/>
            <w:hideMark/>
          </w:tcPr>
          <w:p w:rsidR="002D5375" w:rsidRPr="002D5375" w:rsidRDefault="002D5375" w:rsidP="002D5375">
            <w:pPr>
              <w:spacing w:after="0" w:line="240" w:lineRule="auto"/>
              <w:jc w:val="right"/>
              <w:rPr>
                <w:rFonts w:ascii="Calibri" w:eastAsia="Times New Roman" w:hAnsi="Calibri" w:cs="Calibri"/>
                <w:color w:val="000000"/>
              </w:rPr>
            </w:pPr>
            <w:r w:rsidRPr="002D5375">
              <w:rPr>
                <w:rFonts w:ascii="Calibri" w:eastAsia="Times New Roman" w:hAnsi="Calibri" w:cs="Calibri"/>
                <w:color w:val="000000"/>
              </w:rPr>
              <w:t>1.20</w:t>
            </w:r>
          </w:p>
        </w:tc>
      </w:tr>
      <w:tr w:rsidR="002D5375" w:rsidRPr="002D5375" w:rsidTr="002D5375">
        <w:trPr>
          <w:trHeight w:val="300"/>
        </w:trPr>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2D5375" w:rsidRPr="002D5375" w:rsidRDefault="002D5375" w:rsidP="002D5375">
            <w:pPr>
              <w:spacing w:after="0" w:line="240" w:lineRule="auto"/>
              <w:jc w:val="right"/>
              <w:rPr>
                <w:rFonts w:ascii="Calibri" w:eastAsia="Times New Roman" w:hAnsi="Calibri" w:cs="Calibri"/>
                <w:color w:val="000000"/>
              </w:rPr>
            </w:pPr>
            <w:r w:rsidRPr="002D5375">
              <w:rPr>
                <w:rFonts w:ascii="Calibri" w:eastAsia="Times New Roman" w:hAnsi="Calibri" w:cs="Calibri"/>
                <w:color w:val="000000"/>
              </w:rPr>
              <w:t>1/9/2013 5:00</w:t>
            </w:r>
          </w:p>
        </w:tc>
        <w:tc>
          <w:tcPr>
            <w:tcW w:w="1361" w:type="dxa"/>
            <w:tcBorders>
              <w:top w:val="nil"/>
              <w:left w:val="nil"/>
              <w:bottom w:val="single" w:sz="4" w:space="0" w:color="auto"/>
              <w:right w:val="single" w:sz="4" w:space="0" w:color="auto"/>
            </w:tcBorders>
            <w:shd w:val="clear" w:color="auto" w:fill="auto"/>
            <w:noWrap/>
            <w:vAlign w:val="center"/>
            <w:hideMark/>
          </w:tcPr>
          <w:p w:rsidR="002D5375" w:rsidRPr="002D5375" w:rsidRDefault="002D5375" w:rsidP="002D5375">
            <w:pPr>
              <w:spacing w:after="0" w:line="240" w:lineRule="auto"/>
              <w:jc w:val="center"/>
              <w:rPr>
                <w:rFonts w:ascii="Calibri" w:eastAsia="Times New Roman" w:hAnsi="Calibri" w:cs="Calibri"/>
                <w:color w:val="000000"/>
              </w:rPr>
            </w:pPr>
            <w:r w:rsidRPr="002D5375">
              <w:rPr>
                <w:rFonts w:ascii="Calibri" w:eastAsia="Times New Roman" w:hAnsi="Calibri" w:cs="Calibri"/>
                <w:color w:val="000000"/>
              </w:rPr>
              <w:t>0.11</w:t>
            </w:r>
          </w:p>
        </w:tc>
        <w:tc>
          <w:tcPr>
            <w:tcW w:w="2149" w:type="dxa"/>
            <w:tcBorders>
              <w:top w:val="nil"/>
              <w:left w:val="nil"/>
              <w:bottom w:val="single" w:sz="4" w:space="0" w:color="auto"/>
              <w:right w:val="single" w:sz="4" w:space="0" w:color="auto"/>
            </w:tcBorders>
            <w:shd w:val="clear" w:color="auto" w:fill="auto"/>
            <w:noWrap/>
            <w:vAlign w:val="bottom"/>
            <w:hideMark/>
          </w:tcPr>
          <w:p w:rsidR="002D5375" w:rsidRPr="002D5375" w:rsidRDefault="002D5375" w:rsidP="002D5375">
            <w:pPr>
              <w:spacing w:after="0" w:line="240" w:lineRule="auto"/>
              <w:jc w:val="center"/>
              <w:rPr>
                <w:rFonts w:ascii="Calibri" w:eastAsia="Times New Roman" w:hAnsi="Calibri" w:cs="Calibri"/>
                <w:color w:val="000000"/>
              </w:rPr>
            </w:pPr>
            <w:r w:rsidRPr="002D5375">
              <w:rPr>
                <w:rFonts w:ascii="Calibri" w:eastAsia="Times New Roman" w:hAnsi="Calibri" w:cs="Calibri"/>
                <w:color w:val="000000"/>
              </w:rPr>
              <w:t>1.32</w:t>
            </w:r>
          </w:p>
        </w:tc>
        <w:tc>
          <w:tcPr>
            <w:tcW w:w="771" w:type="dxa"/>
            <w:tcBorders>
              <w:top w:val="nil"/>
              <w:left w:val="nil"/>
              <w:bottom w:val="single" w:sz="4" w:space="0" w:color="auto"/>
              <w:right w:val="single" w:sz="4" w:space="0" w:color="auto"/>
            </w:tcBorders>
            <w:shd w:val="clear" w:color="auto" w:fill="auto"/>
            <w:noWrap/>
            <w:vAlign w:val="bottom"/>
            <w:hideMark/>
          </w:tcPr>
          <w:p w:rsidR="002D5375" w:rsidRPr="002D5375" w:rsidRDefault="002D5375" w:rsidP="002D5375">
            <w:pPr>
              <w:spacing w:after="0" w:line="240" w:lineRule="auto"/>
              <w:jc w:val="right"/>
              <w:rPr>
                <w:rFonts w:ascii="Calibri" w:eastAsia="Times New Roman" w:hAnsi="Calibri" w:cs="Calibri"/>
                <w:color w:val="000000"/>
              </w:rPr>
            </w:pPr>
            <w:r w:rsidRPr="002D5375">
              <w:rPr>
                <w:rFonts w:ascii="Calibri" w:eastAsia="Times New Roman" w:hAnsi="Calibri" w:cs="Calibri"/>
                <w:color w:val="000000"/>
              </w:rPr>
              <w:t>0.11</w:t>
            </w:r>
          </w:p>
        </w:tc>
        <w:tc>
          <w:tcPr>
            <w:tcW w:w="759" w:type="dxa"/>
            <w:tcBorders>
              <w:top w:val="nil"/>
              <w:left w:val="nil"/>
              <w:bottom w:val="single" w:sz="4" w:space="0" w:color="auto"/>
              <w:right w:val="single" w:sz="4" w:space="0" w:color="auto"/>
            </w:tcBorders>
            <w:shd w:val="clear" w:color="auto" w:fill="auto"/>
            <w:noWrap/>
            <w:vAlign w:val="bottom"/>
            <w:hideMark/>
          </w:tcPr>
          <w:p w:rsidR="002D5375" w:rsidRPr="002D5375" w:rsidRDefault="002D5375" w:rsidP="002D5375">
            <w:pPr>
              <w:spacing w:after="0" w:line="240" w:lineRule="auto"/>
              <w:jc w:val="right"/>
              <w:rPr>
                <w:rFonts w:ascii="Calibri" w:eastAsia="Times New Roman" w:hAnsi="Calibri" w:cs="Calibri"/>
                <w:color w:val="000000"/>
              </w:rPr>
            </w:pPr>
            <w:r w:rsidRPr="002D5375">
              <w:rPr>
                <w:rFonts w:ascii="Calibri" w:eastAsia="Times New Roman" w:hAnsi="Calibri" w:cs="Calibri"/>
                <w:color w:val="000000"/>
              </w:rPr>
              <w:t>0.33</w:t>
            </w:r>
          </w:p>
        </w:tc>
        <w:tc>
          <w:tcPr>
            <w:tcW w:w="810" w:type="dxa"/>
            <w:tcBorders>
              <w:top w:val="nil"/>
              <w:left w:val="nil"/>
              <w:bottom w:val="single" w:sz="4" w:space="0" w:color="auto"/>
              <w:right w:val="single" w:sz="4" w:space="0" w:color="auto"/>
            </w:tcBorders>
            <w:shd w:val="clear" w:color="auto" w:fill="auto"/>
            <w:noWrap/>
            <w:vAlign w:val="bottom"/>
            <w:hideMark/>
          </w:tcPr>
          <w:p w:rsidR="002D5375" w:rsidRPr="002D5375" w:rsidRDefault="002D5375" w:rsidP="002D5375">
            <w:pPr>
              <w:spacing w:after="0" w:line="240" w:lineRule="auto"/>
              <w:jc w:val="right"/>
              <w:rPr>
                <w:rFonts w:ascii="Calibri" w:eastAsia="Times New Roman" w:hAnsi="Calibri" w:cs="Calibri"/>
                <w:color w:val="000000"/>
              </w:rPr>
            </w:pPr>
            <w:r w:rsidRPr="002D5375">
              <w:rPr>
                <w:rFonts w:ascii="Calibri" w:eastAsia="Times New Roman" w:hAnsi="Calibri" w:cs="Calibri"/>
                <w:color w:val="000000"/>
              </w:rPr>
              <w:t>0.61</w:t>
            </w:r>
          </w:p>
        </w:tc>
        <w:tc>
          <w:tcPr>
            <w:tcW w:w="810" w:type="dxa"/>
            <w:tcBorders>
              <w:top w:val="nil"/>
              <w:left w:val="nil"/>
              <w:bottom w:val="single" w:sz="4" w:space="0" w:color="auto"/>
              <w:right w:val="single" w:sz="4" w:space="0" w:color="auto"/>
            </w:tcBorders>
            <w:shd w:val="clear" w:color="auto" w:fill="auto"/>
            <w:noWrap/>
            <w:vAlign w:val="bottom"/>
            <w:hideMark/>
          </w:tcPr>
          <w:p w:rsidR="002D5375" w:rsidRPr="002D5375" w:rsidRDefault="002D5375" w:rsidP="002D5375">
            <w:pPr>
              <w:spacing w:after="0" w:line="240" w:lineRule="auto"/>
              <w:jc w:val="right"/>
              <w:rPr>
                <w:rFonts w:ascii="Calibri" w:eastAsia="Times New Roman" w:hAnsi="Calibri" w:cs="Calibri"/>
                <w:color w:val="000000"/>
              </w:rPr>
            </w:pPr>
            <w:r w:rsidRPr="002D5375">
              <w:rPr>
                <w:rFonts w:ascii="Calibri" w:eastAsia="Times New Roman" w:hAnsi="Calibri" w:cs="Calibri"/>
                <w:color w:val="000000"/>
              </w:rPr>
              <w:t>1.31</w:t>
            </w:r>
          </w:p>
        </w:tc>
      </w:tr>
      <w:tr w:rsidR="002D5375" w:rsidRPr="002D5375" w:rsidTr="002D5375">
        <w:trPr>
          <w:trHeight w:val="300"/>
        </w:trPr>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2D5375" w:rsidRPr="002D5375" w:rsidRDefault="002D5375" w:rsidP="002D5375">
            <w:pPr>
              <w:spacing w:after="0" w:line="240" w:lineRule="auto"/>
              <w:jc w:val="right"/>
              <w:rPr>
                <w:rFonts w:ascii="Calibri" w:eastAsia="Times New Roman" w:hAnsi="Calibri" w:cs="Calibri"/>
                <w:color w:val="000000"/>
              </w:rPr>
            </w:pPr>
            <w:r w:rsidRPr="002D5375">
              <w:rPr>
                <w:rFonts w:ascii="Calibri" w:eastAsia="Times New Roman" w:hAnsi="Calibri" w:cs="Calibri"/>
                <w:color w:val="000000"/>
              </w:rPr>
              <w:t>1/9/2013 6:00</w:t>
            </w:r>
          </w:p>
        </w:tc>
        <w:tc>
          <w:tcPr>
            <w:tcW w:w="1361" w:type="dxa"/>
            <w:tcBorders>
              <w:top w:val="nil"/>
              <w:left w:val="nil"/>
              <w:bottom w:val="single" w:sz="4" w:space="0" w:color="auto"/>
              <w:right w:val="single" w:sz="4" w:space="0" w:color="auto"/>
            </w:tcBorders>
            <w:shd w:val="clear" w:color="auto" w:fill="auto"/>
            <w:noWrap/>
            <w:vAlign w:val="center"/>
            <w:hideMark/>
          </w:tcPr>
          <w:p w:rsidR="002D5375" w:rsidRPr="002D5375" w:rsidRDefault="002D5375" w:rsidP="002D5375">
            <w:pPr>
              <w:spacing w:after="0" w:line="240" w:lineRule="auto"/>
              <w:jc w:val="center"/>
              <w:rPr>
                <w:rFonts w:ascii="Calibri" w:eastAsia="Times New Roman" w:hAnsi="Calibri" w:cs="Calibri"/>
                <w:color w:val="000000"/>
              </w:rPr>
            </w:pPr>
            <w:r w:rsidRPr="002D5375">
              <w:rPr>
                <w:rFonts w:ascii="Calibri" w:eastAsia="Times New Roman" w:hAnsi="Calibri" w:cs="Calibri"/>
                <w:color w:val="000000"/>
              </w:rPr>
              <w:t>0.07</w:t>
            </w:r>
          </w:p>
        </w:tc>
        <w:tc>
          <w:tcPr>
            <w:tcW w:w="2149" w:type="dxa"/>
            <w:tcBorders>
              <w:top w:val="nil"/>
              <w:left w:val="nil"/>
              <w:bottom w:val="single" w:sz="4" w:space="0" w:color="auto"/>
              <w:right w:val="single" w:sz="4" w:space="0" w:color="auto"/>
            </w:tcBorders>
            <w:shd w:val="clear" w:color="auto" w:fill="auto"/>
            <w:noWrap/>
            <w:vAlign w:val="bottom"/>
            <w:hideMark/>
          </w:tcPr>
          <w:p w:rsidR="002D5375" w:rsidRPr="002D5375" w:rsidRDefault="002D5375" w:rsidP="002D5375">
            <w:pPr>
              <w:spacing w:after="0" w:line="240" w:lineRule="auto"/>
              <w:jc w:val="center"/>
              <w:rPr>
                <w:rFonts w:ascii="Calibri" w:eastAsia="Times New Roman" w:hAnsi="Calibri" w:cs="Calibri"/>
                <w:color w:val="000000"/>
              </w:rPr>
            </w:pPr>
            <w:r w:rsidRPr="002D5375">
              <w:rPr>
                <w:rFonts w:ascii="Calibri" w:eastAsia="Times New Roman" w:hAnsi="Calibri" w:cs="Calibri"/>
                <w:color w:val="000000"/>
              </w:rPr>
              <w:t>1.39</w:t>
            </w:r>
          </w:p>
        </w:tc>
        <w:tc>
          <w:tcPr>
            <w:tcW w:w="771" w:type="dxa"/>
            <w:tcBorders>
              <w:top w:val="nil"/>
              <w:left w:val="nil"/>
              <w:bottom w:val="single" w:sz="4" w:space="0" w:color="auto"/>
              <w:right w:val="single" w:sz="4" w:space="0" w:color="auto"/>
            </w:tcBorders>
            <w:shd w:val="clear" w:color="auto" w:fill="auto"/>
            <w:noWrap/>
            <w:vAlign w:val="bottom"/>
            <w:hideMark/>
          </w:tcPr>
          <w:p w:rsidR="002D5375" w:rsidRPr="002D5375" w:rsidRDefault="002D5375" w:rsidP="002D5375">
            <w:pPr>
              <w:spacing w:after="0" w:line="240" w:lineRule="auto"/>
              <w:jc w:val="right"/>
              <w:rPr>
                <w:rFonts w:ascii="Calibri" w:eastAsia="Times New Roman" w:hAnsi="Calibri" w:cs="Calibri"/>
                <w:color w:val="000000"/>
              </w:rPr>
            </w:pPr>
            <w:r w:rsidRPr="002D5375">
              <w:rPr>
                <w:rFonts w:ascii="Calibri" w:eastAsia="Times New Roman" w:hAnsi="Calibri" w:cs="Calibri"/>
                <w:color w:val="000000"/>
              </w:rPr>
              <w:t>0.07</w:t>
            </w:r>
          </w:p>
        </w:tc>
        <w:tc>
          <w:tcPr>
            <w:tcW w:w="759" w:type="dxa"/>
            <w:tcBorders>
              <w:top w:val="nil"/>
              <w:left w:val="nil"/>
              <w:bottom w:val="single" w:sz="4" w:space="0" w:color="auto"/>
              <w:right w:val="single" w:sz="4" w:space="0" w:color="auto"/>
            </w:tcBorders>
            <w:shd w:val="clear" w:color="auto" w:fill="auto"/>
            <w:noWrap/>
            <w:vAlign w:val="bottom"/>
            <w:hideMark/>
          </w:tcPr>
          <w:p w:rsidR="002D5375" w:rsidRPr="002D5375" w:rsidRDefault="002D5375" w:rsidP="002D5375">
            <w:pPr>
              <w:spacing w:after="0" w:line="240" w:lineRule="auto"/>
              <w:jc w:val="right"/>
              <w:rPr>
                <w:rFonts w:ascii="Calibri" w:eastAsia="Times New Roman" w:hAnsi="Calibri" w:cs="Calibri"/>
                <w:color w:val="000000"/>
              </w:rPr>
            </w:pPr>
            <w:r w:rsidRPr="002D5375">
              <w:rPr>
                <w:rFonts w:ascii="Calibri" w:eastAsia="Times New Roman" w:hAnsi="Calibri" w:cs="Calibri"/>
                <w:color w:val="000000"/>
              </w:rPr>
              <w:t>0.18</w:t>
            </w:r>
          </w:p>
        </w:tc>
        <w:tc>
          <w:tcPr>
            <w:tcW w:w="810" w:type="dxa"/>
            <w:tcBorders>
              <w:top w:val="nil"/>
              <w:left w:val="nil"/>
              <w:bottom w:val="single" w:sz="4" w:space="0" w:color="auto"/>
              <w:right w:val="single" w:sz="4" w:space="0" w:color="auto"/>
            </w:tcBorders>
            <w:shd w:val="clear" w:color="auto" w:fill="auto"/>
            <w:noWrap/>
            <w:vAlign w:val="bottom"/>
            <w:hideMark/>
          </w:tcPr>
          <w:p w:rsidR="002D5375" w:rsidRPr="002D5375" w:rsidRDefault="002D5375" w:rsidP="002D5375">
            <w:pPr>
              <w:spacing w:after="0" w:line="240" w:lineRule="auto"/>
              <w:jc w:val="right"/>
              <w:rPr>
                <w:rFonts w:ascii="Calibri" w:eastAsia="Times New Roman" w:hAnsi="Calibri" w:cs="Calibri"/>
                <w:color w:val="000000"/>
              </w:rPr>
            </w:pPr>
            <w:r w:rsidRPr="002D5375">
              <w:rPr>
                <w:rFonts w:ascii="Calibri" w:eastAsia="Times New Roman" w:hAnsi="Calibri" w:cs="Calibri"/>
                <w:color w:val="000000"/>
              </w:rPr>
              <w:t>0.40</w:t>
            </w:r>
          </w:p>
        </w:tc>
        <w:tc>
          <w:tcPr>
            <w:tcW w:w="810" w:type="dxa"/>
            <w:tcBorders>
              <w:top w:val="nil"/>
              <w:left w:val="nil"/>
              <w:bottom w:val="single" w:sz="4" w:space="0" w:color="auto"/>
              <w:right w:val="single" w:sz="4" w:space="0" w:color="auto"/>
            </w:tcBorders>
            <w:shd w:val="clear" w:color="auto" w:fill="auto"/>
            <w:noWrap/>
            <w:vAlign w:val="bottom"/>
            <w:hideMark/>
          </w:tcPr>
          <w:p w:rsidR="002D5375" w:rsidRPr="002D5375" w:rsidRDefault="002D5375" w:rsidP="002D5375">
            <w:pPr>
              <w:spacing w:after="0" w:line="240" w:lineRule="auto"/>
              <w:jc w:val="right"/>
              <w:rPr>
                <w:rFonts w:ascii="Calibri" w:eastAsia="Times New Roman" w:hAnsi="Calibri" w:cs="Calibri"/>
                <w:color w:val="000000"/>
              </w:rPr>
            </w:pPr>
            <w:r w:rsidRPr="002D5375">
              <w:rPr>
                <w:rFonts w:ascii="Calibri" w:eastAsia="Times New Roman" w:hAnsi="Calibri" w:cs="Calibri"/>
                <w:color w:val="000000"/>
              </w:rPr>
              <w:t>1.31</w:t>
            </w:r>
          </w:p>
        </w:tc>
      </w:tr>
      <w:tr w:rsidR="002D5375" w:rsidRPr="002D5375" w:rsidTr="002D5375">
        <w:trPr>
          <w:trHeight w:val="300"/>
        </w:trPr>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2D5375" w:rsidRPr="002D5375" w:rsidRDefault="002D5375" w:rsidP="002D5375">
            <w:pPr>
              <w:spacing w:after="0" w:line="240" w:lineRule="auto"/>
              <w:jc w:val="right"/>
              <w:rPr>
                <w:rFonts w:ascii="Calibri" w:eastAsia="Times New Roman" w:hAnsi="Calibri" w:cs="Calibri"/>
                <w:color w:val="000000"/>
              </w:rPr>
            </w:pPr>
            <w:r w:rsidRPr="002D5375">
              <w:rPr>
                <w:rFonts w:ascii="Calibri" w:eastAsia="Times New Roman" w:hAnsi="Calibri" w:cs="Calibri"/>
                <w:color w:val="000000"/>
              </w:rPr>
              <w:t>1/9/2013 7:00</w:t>
            </w:r>
          </w:p>
        </w:tc>
        <w:tc>
          <w:tcPr>
            <w:tcW w:w="1361" w:type="dxa"/>
            <w:tcBorders>
              <w:top w:val="nil"/>
              <w:left w:val="nil"/>
              <w:bottom w:val="single" w:sz="4" w:space="0" w:color="auto"/>
              <w:right w:val="single" w:sz="4" w:space="0" w:color="auto"/>
            </w:tcBorders>
            <w:shd w:val="clear" w:color="auto" w:fill="auto"/>
            <w:noWrap/>
            <w:vAlign w:val="center"/>
            <w:hideMark/>
          </w:tcPr>
          <w:p w:rsidR="002D5375" w:rsidRPr="002D5375" w:rsidRDefault="002D5375" w:rsidP="002D5375">
            <w:pPr>
              <w:spacing w:after="0" w:line="240" w:lineRule="auto"/>
              <w:jc w:val="center"/>
              <w:rPr>
                <w:rFonts w:ascii="Calibri" w:eastAsia="Times New Roman" w:hAnsi="Calibri" w:cs="Calibri"/>
                <w:color w:val="000000"/>
              </w:rPr>
            </w:pPr>
            <w:r w:rsidRPr="002D5375">
              <w:rPr>
                <w:rFonts w:ascii="Calibri" w:eastAsia="Times New Roman" w:hAnsi="Calibri" w:cs="Calibri"/>
                <w:color w:val="000000"/>
              </w:rPr>
              <w:t>0.16</w:t>
            </w:r>
          </w:p>
        </w:tc>
        <w:tc>
          <w:tcPr>
            <w:tcW w:w="2149" w:type="dxa"/>
            <w:tcBorders>
              <w:top w:val="nil"/>
              <w:left w:val="nil"/>
              <w:bottom w:val="single" w:sz="4" w:space="0" w:color="auto"/>
              <w:right w:val="single" w:sz="4" w:space="0" w:color="auto"/>
            </w:tcBorders>
            <w:shd w:val="clear" w:color="auto" w:fill="auto"/>
            <w:noWrap/>
            <w:vAlign w:val="bottom"/>
            <w:hideMark/>
          </w:tcPr>
          <w:p w:rsidR="002D5375" w:rsidRPr="002D5375" w:rsidRDefault="002D5375" w:rsidP="002D5375">
            <w:pPr>
              <w:spacing w:after="0" w:line="240" w:lineRule="auto"/>
              <w:jc w:val="center"/>
              <w:rPr>
                <w:rFonts w:ascii="Calibri" w:eastAsia="Times New Roman" w:hAnsi="Calibri" w:cs="Calibri"/>
                <w:color w:val="000000"/>
              </w:rPr>
            </w:pPr>
            <w:r w:rsidRPr="002D5375">
              <w:rPr>
                <w:rFonts w:ascii="Calibri" w:eastAsia="Times New Roman" w:hAnsi="Calibri" w:cs="Calibri"/>
                <w:color w:val="000000"/>
              </w:rPr>
              <w:t>1.55</w:t>
            </w:r>
          </w:p>
        </w:tc>
        <w:tc>
          <w:tcPr>
            <w:tcW w:w="771" w:type="dxa"/>
            <w:tcBorders>
              <w:top w:val="nil"/>
              <w:left w:val="nil"/>
              <w:bottom w:val="single" w:sz="4" w:space="0" w:color="auto"/>
              <w:right w:val="single" w:sz="4" w:space="0" w:color="auto"/>
            </w:tcBorders>
            <w:shd w:val="clear" w:color="auto" w:fill="auto"/>
            <w:noWrap/>
            <w:vAlign w:val="bottom"/>
            <w:hideMark/>
          </w:tcPr>
          <w:p w:rsidR="002D5375" w:rsidRPr="002D5375" w:rsidRDefault="002D5375" w:rsidP="002D5375">
            <w:pPr>
              <w:spacing w:after="0" w:line="240" w:lineRule="auto"/>
              <w:jc w:val="right"/>
              <w:rPr>
                <w:rFonts w:ascii="Calibri" w:eastAsia="Times New Roman" w:hAnsi="Calibri" w:cs="Calibri"/>
                <w:color w:val="000000"/>
              </w:rPr>
            </w:pPr>
            <w:r w:rsidRPr="002D5375">
              <w:rPr>
                <w:rFonts w:ascii="Calibri" w:eastAsia="Times New Roman" w:hAnsi="Calibri" w:cs="Calibri"/>
                <w:color w:val="000000"/>
              </w:rPr>
              <w:t>0.16</w:t>
            </w:r>
          </w:p>
        </w:tc>
        <w:tc>
          <w:tcPr>
            <w:tcW w:w="759" w:type="dxa"/>
            <w:tcBorders>
              <w:top w:val="nil"/>
              <w:left w:val="nil"/>
              <w:bottom w:val="single" w:sz="4" w:space="0" w:color="auto"/>
              <w:right w:val="single" w:sz="4" w:space="0" w:color="auto"/>
            </w:tcBorders>
            <w:shd w:val="clear" w:color="auto" w:fill="auto"/>
            <w:noWrap/>
            <w:vAlign w:val="bottom"/>
            <w:hideMark/>
          </w:tcPr>
          <w:p w:rsidR="002D5375" w:rsidRPr="002D5375" w:rsidRDefault="002D5375" w:rsidP="002D5375">
            <w:pPr>
              <w:spacing w:after="0" w:line="240" w:lineRule="auto"/>
              <w:jc w:val="right"/>
              <w:rPr>
                <w:rFonts w:ascii="Calibri" w:eastAsia="Times New Roman" w:hAnsi="Calibri" w:cs="Calibri"/>
                <w:color w:val="000000"/>
              </w:rPr>
            </w:pPr>
            <w:r w:rsidRPr="002D5375">
              <w:rPr>
                <w:rFonts w:ascii="Calibri" w:eastAsia="Times New Roman" w:hAnsi="Calibri" w:cs="Calibri"/>
                <w:color w:val="000000"/>
              </w:rPr>
              <w:t>0.23</w:t>
            </w:r>
          </w:p>
        </w:tc>
        <w:tc>
          <w:tcPr>
            <w:tcW w:w="810" w:type="dxa"/>
            <w:tcBorders>
              <w:top w:val="nil"/>
              <w:left w:val="nil"/>
              <w:bottom w:val="single" w:sz="4" w:space="0" w:color="auto"/>
              <w:right w:val="single" w:sz="4" w:space="0" w:color="auto"/>
            </w:tcBorders>
            <w:shd w:val="clear" w:color="auto" w:fill="auto"/>
            <w:noWrap/>
            <w:vAlign w:val="bottom"/>
            <w:hideMark/>
          </w:tcPr>
          <w:p w:rsidR="002D5375" w:rsidRPr="002D5375" w:rsidRDefault="002D5375" w:rsidP="002D5375">
            <w:pPr>
              <w:spacing w:after="0" w:line="240" w:lineRule="auto"/>
              <w:jc w:val="right"/>
              <w:rPr>
                <w:rFonts w:ascii="Calibri" w:eastAsia="Times New Roman" w:hAnsi="Calibri" w:cs="Calibri"/>
                <w:color w:val="000000"/>
              </w:rPr>
            </w:pPr>
            <w:r w:rsidRPr="002D5375">
              <w:rPr>
                <w:rFonts w:ascii="Calibri" w:eastAsia="Times New Roman" w:hAnsi="Calibri" w:cs="Calibri"/>
                <w:color w:val="000000"/>
              </w:rPr>
              <w:t>0.34</w:t>
            </w:r>
          </w:p>
        </w:tc>
        <w:tc>
          <w:tcPr>
            <w:tcW w:w="810" w:type="dxa"/>
            <w:tcBorders>
              <w:top w:val="nil"/>
              <w:left w:val="nil"/>
              <w:bottom w:val="single" w:sz="4" w:space="0" w:color="auto"/>
              <w:right w:val="single" w:sz="4" w:space="0" w:color="auto"/>
            </w:tcBorders>
            <w:shd w:val="clear" w:color="auto" w:fill="auto"/>
            <w:noWrap/>
            <w:vAlign w:val="bottom"/>
            <w:hideMark/>
          </w:tcPr>
          <w:p w:rsidR="002D5375" w:rsidRPr="002D5375" w:rsidRDefault="002D5375" w:rsidP="002D5375">
            <w:pPr>
              <w:spacing w:after="0" w:line="240" w:lineRule="auto"/>
              <w:jc w:val="right"/>
              <w:rPr>
                <w:rFonts w:ascii="Calibri" w:eastAsia="Times New Roman" w:hAnsi="Calibri" w:cs="Calibri"/>
                <w:color w:val="000000"/>
              </w:rPr>
            </w:pPr>
            <w:r w:rsidRPr="002D5375">
              <w:rPr>
                <w:rFonts w:ascii="Calibri" w:eastAsia="Times New Roman" w:hAnsi="Calibri" w:cs="Calibri"/>
                <w:color w:val="000000"/>
              </w:rPr>
              <w:t>1.16</w:t>
            </w:r>
          </w:p>
        </w:tc>
      </w:tr>
      <w:tr w:rsidR="002D5375" w:rsidRPr="002D5375" w:rsidTr="002D5375">
        <w:trPr>
          <w:trHeight w:val="300"/>
        </w:trPr>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2D5375" w:rsidRPr="002D5375" w:rsidRDefault="002D5375" w:rsidP="002D5375">
            <w:pPr>
              <w:spacing w:after="0" w:line="240" w:lineRule="auto"/>
              <w:jc w:val="right"/>
              <w:rPr>
                <w:rFonts w:ascii="Calibri" w:eastAsia="Times New Roman" w:hAnsi="Calibri" w:cs="Calibri"/>
                <w:color w:val="000000"/>
              </w:rPr>
            </w:pPr>
            <w:r w:rsidRPr="002D5375">
              <w:rPr>
                <w:rFonts w:ascii="Calibri" w:eastAsia="Times New Roman" w:hAnsi="Calibri" w:cs="Calibri"/>
                <w:color w:val="000000"/>
              </w:rPr>
              <w:t>1/9/2013 8:00</w:t>
            </w:r>
          </w:p>
        </w:tc>
        <w:tc>
          <w:tcPr>
            <w:tcW w:w="1361" w:type="dxa"/>
            <w:tcBorders>
              <w:top w:val="nil"/>
              <w:left w:val="nil"/>
              <w:bottom w:val="single" w:sz="4" w:space="0" w:color="auto"/>
              <w:right w:val="single" w:sz="4" w:space="0" w:color="auto"/>
            </w:tcBorders>
            <w:shd w:val="clear" w:color="auto" w:fill="auto"/>
            <w:noWrap/>
            <w:vAlign w:val="center"/>
            <w:hideMark/>
          </w:tcPr>
          <w:p w:rsidR="002D5375" w:rsidRPr="002D5375" w:rsidRDefault="002D5375" w:rsidP="002D5375">
            <w:pPr>
              <w:spacing w:after="0" w:line="240" w:lineRule="auto"/>
              <w:jc w:val="center"/>
              <w:rPr>
                <w:rFonts w:ascii="Calibri" w:eastAsia="Times New Roman" w:hAnsi="Calibri" w:cs="Calibri"/>
                <w:color w:val="000000"/>
              </w:rPr>
            </w:pPr>
            <w:r w:rsidRPr="002D5375">
              <w:rPr>
                <w:rFonts w:ascii="Calibri" w:eastAsia="Times New Roman" w:hAnsi="Calibri" w:cs="Calibri"/>
                <w:color w:val="000000"/>
              </w:rPr>
              <w:t>0.10</w:t>
            </w:r>
          </w:p>
        </w:tc>
        <w:tc>
          <w:tcPr>
            <w:tcW w:w="2149" w:type="dxa"/>
            <w:tcBorders>
              <w:top w:val="nil"/>
              <w:left w:val="nil"/>
              <w:bottom w:val="single" w:sz="4" w:space="0" w:color="auto"/>
              <w:right w:val="single" w:sz="4" w:space="0" w:color="auto"/>
            </w:tcBorders>
            <w:shd w:val="clear" w:color="auto" w:fill="auto"/>
            <w:noWrap/>
            <w:vAlign w:val="bottom"/>
            <w:hideMark/>
          </w:tcPr>
          <w:p w:rsidR="002D5375" w:rsidRPr="002D5375" w:rsidRDefault="002D5375" w:rsidP="002D5375">
            <w:pPr>
              <w:spacing w:after="0" w:line="240" w:lineRule="auto"/>
              <w:jc w:val="center"/>
              <w:rPr>
                <w:rFonts w:ascii="Calibri" w:eastAsia="Times New Roman" w:hAnsi="Calibri" w:cs="Calibri"/>
                <w:color w:val="000000"/>
              </w:rPr>
            </w:pPr>
            <w:r w:rsidRPr="002D5375">
              <w:rPr>
                <w:rFonts w:ascii="Calibri" w:eastAsia="Times New Roman" w:hAnsi="Calibri" w:cs="Calibri"/>
                <w:color w:val="000000"/>
              </w:rPr>
              <w:t>1.65</w:t>
            </w:r>
          </w:p>
        </w:tc>
        <w:tc>
          <w:tcPr>
            <w:tcW w:w="771" w:type="dxa"/>
            <w:tcBorders>
              <w:top w:val="nil"/>
              <w:left w:val="nil"/>
              <w:bottom w:val="single" w:sz="4" w:space="0" w:color="auto"/>
              <w:right w:val="single" w:sz="4" w:space="0" w:color="auto"/>
            </w:tcBorders>
            <w:shd w:val="clear" w:color="auto" w:fill="auto"/>
            <w:noWrap/>
            <w:vAlign w:val="bottom"/>
            <w:hideMark/>
          </w:tcPr>
          <w:p w:rsidR="002D5375" w:rsidRPr="002D5375" w:rsidRDefault="002D5375" w:rsidP="002D5375">
            <w:pPr>
              <w:spacing w:after="0" w:line="240" w:lineRule="auto"/>
              <w:jc w:val="right"/>
              <w:rPr>
                <w:rFonts w:ascii="Calibri" w:eastAsia="Times New Roman" w:hAnsi="Calibri" w:cs="Calibri"/>
                <w:color w:val="000000"/>
              </w:rPr>
            </w:pPr>
            <w:r w:rsidRPr="002D5375">
              <w:rPr>
                <w:rFonts w:ascii="Calibri" w:eastAsia="Times New Roman" w:hAnsi="Calibri" w:cs="Calibri"/>
                <w:color w:val="000000"/>
              </w:rPr>
              <w:t>0.10</w:t>
            </w:r>
          </w:p>
        </w:tc>
        <w:tc>
          <w:tcPr>
            <w:tcW w:w="759" w:type="dxa"/>
            <w:tcBorders>
              <w:top w:val="nil"/>
              <w:left w:val="nil"/>
              <w:bottom w:val="single" w:sz="4" w:space="0" w:color="auto"/>
              <w:right w:val="single" w:sz="4" w:space="0" w:color="auto"/>
            </w:tcBorders>
            <w:shd w:val="clear" w:color="auto" w:fill="auto"/>
            <w:noWrap/>
            <w:vAlign w:val="bottom"/>
            <w:hideMark/>
          </w:tcPr>
          <w:p w:rsidR="002D5375" w:rsidRPr="002D5375" w:rsidRDefault="002D5375" w:rsidP="002D5375">
            <w:pPr>
              <w:spacing w:after="0" w:line="240" w:lineRule="auto"/>
              <w:jc w:val="right"/>
              <w:rPr>
                <w:rFonts w:ascii="Calibri" w:eastAsia="Times New Roman" w:hAnsi="Calibri" w:cs="Calibri"/>
                <w:color w:val="000000"/>
              </w:rPr>
            </w:pPr>
            <w:r w:rsidRPr="002D5375">
              <w:rPr>
                <w:rFonts w:ascii="Calibri" w:eastAsia="Times New Roman" w:hAnsi="Calibri" w:cs="Calibri"/>
                <w:color w:val="000000"/>
              </w:rPr>
              <w:t>0.26</w:t>
            </w:r>
          </w:p>
        </w:tc>
        <w:tc>
          <w:tcPr>
            <w:tcW w:w="810" w:type="dxa"/>
            <w:tcBorders>
              <w:top w:val="nil"/>
              <w:left w:val="nil"/>
              <w:bottom w:val="single" w:sz="4" w:space="0" w:color="auto"/>
              <w:right w:val="single" w:sz="4" w:space="0" w:color="auto"/>
            </w:tcBorders>
            <w:shd w:val="clear" w:color="auto" w:fill="auto"/>
            <w:noWrap/>
            <w:vAlign w:val="bottom"/>
            <w:hideMark/>
          </w:tcPr>
          <w:p w:rsidR="002D5375" w:rsidRPr="002D5375" w:rsidRDefault="002D5375" w:rsidP="002D5375">
            <w:pPr>
              <w:spacing w:after="0" w:line="240" w:lineRule="auto"/>
              <w:jc w:val="right"/>
              <w:rPr>
                <w:rFonts w:ascii="Calibri" w:eastAsia="Times New Roman" w:hAnsi="Calibri" w:cs="Calibri"/>
                <w:color w:val="000000"/>
              </w:rPr>
            </w:pPr>
            <w:r w:rsidRPr="002D5375">
              <w:rPr>
                <w:rFonts w:ascii="Calibri" w:eastAsia="Times New Roman" w:hAnsi="Calibri" w:cs="Calibri"/>
                <w:color w:val="000000"/>
              </w:rPr>
              <w:t>0.33</w:t>
            </w:r>
          </w:p>
        </w:tc>
        <w:tc>
          <w:tcPr>
            <w:tcW w:w="810" w:type="dxa"/>
            <w:tcBorders>
              <w:top w:val="nil"/>
              <w:left w:val="nil"/>
              <w:bottom w:val="single" w:sz="4" w:space="0" w:color="auto"/>
              <w:right w:val="single" w:sz="4" w:space="0" w:color="auto"/>
            </w:tcBorders>
            <w:shd w:val="clear" w:color="auto" w:fill="auto"/>
            <w:noWrap/>
            <w:vAlign w:val="bottom"/>
            <w:hideMark/>
          </w:tcPr>
          <w:p w:rsidR="002D5375" w:rsidRPr="002D5375" w:rsidRDefault="002D5375" w:rsidP="002D5375">
            <w:pPr>
              <w:spacing w:after="0" w:line="240" w:lineRule="auto"/>
              <w:jc w:val="right"/>
              <w:rPr>
                <w:rFonts w:ascii="Calibri" w:eastAsia="Times New Roman" w:hAnsi="Calibri" w:cs="Calibri"/>
                <w:color w:val="000000"/>
              </w:rPr>
            </w:pPr>
            <w:r w:rsidRPr="002D5375">
              <w:rPr>
                <w:rFonts w:ascii="Calibri" w:eastAsia="Times New Roman" w:hAnsi="Calibri" w:cs="Calibri"/>
                <w:color w:val="000000"/>
              </w:rPr>
              <w:t>0.94</w:t>
            </w:r>
          </w:p>
        </w:tc>
      </w:tr>
      <w:tr w:rsidR="002D5375" w:rsidRPr="002D5375" w:rsidTr="002D5375">
        <w:trPr>
          <w:trHeight w:val="300"/>
        </w:trPr>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2D5375" w:rsidRPr="002D5375" w:rsidRDefault="002D5375" w:rsidP="002D5375">
            <w:pPr>
              <w:spacing w:after="0" w:line="240" w:lineRule="auto"/>
              <w:jc w:val="right"/>
              <w:rPr>
                <w:rFonts w:ascii="Calibri" w:eastAsia="Times New Roman" w:hAnsi="Calibri" w:cs="Calibri"/>
                <w:color w:val="000000"/>
              </w:rPr>
            </w:pPr>
            <w:r w:rsidRPr="002D5375">
              <w:rPr>
                <w:rFonts w:ascii="Calibri" w:eastAsia="Times New Roman" w:hAnsi="Calibri" w:cs="Calibri"/>
                <w:color w:val="000000"/>
              </w:rPr>
              <w:t>1/9/2013 9:00</w:t>
            </w:r>
          </w:p>
        </w:tc>
        <w:tc>
          <w:tcPr>
            <w:tcW w:w="1361" w:type="dxa"/>
            <w:tcBorders>
              <w:top w:val="nil"/>
              <w:left w:val="nil"/>
              <w:bottom w:val="single" w:sz="4" w:space="0" w:color="auto"/>
              <w:right w:val="single" w:sz="4" w:space="0" w:color="auto"/>
            </w:tcBorders>
            <w:shd w:val="clear" w:color="auto" w:fill="auto"/>
            <w:noWrap/>
            <w:vAlign w:val="center"/>
            <w:hideMark/>
          </w:tcPr>
          <w:p w:rsidR="002D5375" w:rsidRPr="002D5375" w:rsidRDefault="002D5375" w:rsidP="002D5375">
            <w:pPr>
              <w:spacing w:after="0" w:line="240" w:lineRule="auto"/>
              <w:jc w:val="center"/>
              <w:rPr>
                <w:rFonts w:ascii="Calibri" w:eastAsia="Times New Roman" w:hAnsi="Calibri" w:cs="Calibri"/>
                <w:color w:val="000000"/>
              </w:rPr>
            </w:pPr>
            <w:r w:rsidRPr="002D5375">
              <w:rPr>
                <w:rFonts w:ascii="Calibri" w:eastAsia="Times New Roman" w:hAnsi="Calibri" w:cs="Calibri"/>
                <w:color w:val="000000"/>
              </w:rPr>
              <w:t>0.03</w:t>
            </w:r>
          </w:p>
        </w:tc>
        <w:tc>
          <w:tcPr>
            <w:tcW w:w="2149" w:type="dxa"/>
            <w:tcBorders>
              <w:top w:val="nil"/>
              <w:left w:val="nil"/>
              <w:bottom w:val="single" w:sz="4" w:space="0" w:color="auto"/>
              <w:right w:val="single" w:sz="4" w:space="0" w:color="auto"/>
            </w:tcBorders>
            <w:shd w:val="clear" w:color="auto" w:fill="auto"/>
            <w:noWrap/>
            <w:vAlign w:val="bottom"/>
            <w:hideMark/>
          </w:tcPr>
          <w:p w:rsidR="002D5375" w:rsidRPr="002D5375" w:rsidRDefault="002D5375" w:rsidP="002D5375">
            <w:pPr>
              <w:spacing w:after="0" w:line="240" w:lineRule="auto"/>
              <w:jc w:val="center"/>
              <w:rPr>
                <w:rFonts w:ascii="Calibri" w:eastAsia="Times New Roman" w:hAnsi="Calibri" w:cs="Calibri"/>
                <w:color w:val="000000"/>
              </w:rPr>
            </w:pPr>
            <w:r w:rsidRPr="002D5375">
              <w:rPr>
                <w:rFonts w:ascii="Calibri" w:eastAsia="Times New Roman" w:hAnsi="Calibri" w:cs="Calibri"/>
                <w:color w:val="000000"/>
              </w:rPr>
              <w:t>1.68</w:t>
            </w:r>
          </w:p>
        </w:tc>
        <w:tc>
          <w:tcPr>
            <w:tcW w:w="771" w:type="dxa"/>
            <w:tcBorders>
              <w:top w:val="nil"/>
              <w:left w:val="nil"/>
              <w:bottom w:val="single" w:sz="4" w:space="0" w:color="auto"/>
              <w:right w:val="single" w:sz="4" w:space="0" w:color="auto"/>
            </w:tcBorders>
            <w:shd w:val="clear" w:color="auto" w:fill="auto"/>
            <w:noWrap/>
            <w:vAlign w:val="bottom"/>
            <w:hideMark/>
          </w:tcPr>
          <w:p w:rsidR="002D5375" w:rsidRPr="002D5375" w:rsidRDefault="002D5375" w:rsidP="002D5375">
            <w:pPr>
              <w:spacing w:after="0" w:line="240" w:lineRule="auto"/>
              <w:jc w:val="right"/>
              <w:rPr>
                <w:rFonts w:ascii="Calibri" w:eastAsia="Times New Roman" w:hAnsi="Calibri" w:cs="Calibri"/>
                <w:color w:val="000000"/>
              </w:rPr>
            </w:pPr>
            <w:r w:rsidRPr="002D5375">
              <w:rPr>
                <w:rFonts w:ascii="Calibri" w:eastAsia="Times New Roman" w:hAnsi="Calibri" w:cs="Calibri"/>
                <w:color w:val="000000"/>
              </w:rPr>
              <w:t>0.03</w:t>
            </w:r>
          </w:p>
        </w:tc>
        <w:tc>
          <w:tcPr>
            <w:tcW w:w="759" w:type="dxa"/>
            <w:tcBorders>
              <w:top w:val="nil"/>
              <w:left w:val="nil"/>
              <w:bottom w:val="single" w:sz="4" w:space="0" w:color="auto"/>
              <w:right w:val="single" w:sz="4" w:space="0" w:color="auto"/>
            </w:tcBorders>
            <w:shd w:val="clear" w:color="auto" w:fill="auto"/>
            <w:noWrap/>
            <w:vAlign w:val="bottom"/>
            <w:hideMark/>
          </w:tcPr>
          <w:p w:rsidR="002D5375" w:rsidRPr="002D5375" w:rsidRDefault="002D5375" w:rsidP="002D5375">
            <w:pPr>
              <w:spacing w:after="0" w:line="240" w:lineRule="auto"/>
              <w:jc w:val="right"/>
              <w:rPr>
                <w:rFonts w:ascii="Calibri" w:eastAsia="Times New Roman" w:hAnsi="Calibri" w:cs="Calibri"/>
                <w:color w:val="000000"/>
              </w:rPr>
            </w:pPr>
            <w:r w:rsidRPr="002D5375">
              <w:rPr>
                <w:rFonts w:ascii="Calibri" w:eastAsia="Times New Roman" w:hAnsi="Calibri" w:cs="Calibri"/>
                <w:color w:val="000000"/>
              </w:rPr>
              <w:t>0.13</w:t>
            </w:r>
          </w:p>
        </w:tc>
        <w:tc>
          <w:tcPr>
            <w:tcW w:w="810" w:type="dxa"/>
            <w:tcBorders>
              <w:top w:val="nil"/>
              <w:left w:val="nil"/>
              <w:bottom w:val="single" w:sz="4" w:space="0" w:color="auto"/>
              <w:right w:val="single" w:sz="4" w:space="0" w:color="auto"/>
            </w:tcBorders>
            <w:shd w:val="clear" w:color="auto" w:fill="auto"/>
            <w:noWrap/>
            <w:vAlign w:val="bottom"/>
            <w:hideMark/>
          </w:tcPr>
          <w:p w:rsidR="002D5375" w:rsidRPr="002D5375" w:rsidRDefault="002D5375" w:rsidP="002D5375">
            <w:pPr>
              <w:spacing w:after="0" w:line="240" w:lineRule="auto"/>
              <w:jc w:val="right"/>
              <w:rPr>
                <w:rFonts w:ascii="Calibri" w:eastAsia="Times New Roman" w:hAnsi="Calibri" w:cs="Calibri"/>
                <w:color w:val="000000"/>
              </w:rPr>
            </w:pPr>
            <w:r w:rsidRPr="002D5375">
              <w:rPr>
                <w:rFonts w:ascii="Calibri" w:eastAsia="Times New Roman" w:hAnsi="Calibri" w:cs="Calibri"/>
                <w:color w:val="000000"/>
              </w:rPr>
              <w:t>0.29</w:t>
            </w:r>
          </w:p>
        </w:tc>
        <w:tc>
          <w:tcPr>
            <w:tcW w:w="810" w:type="dxa"/>
            <w:tcBorders>
              <w:top w:val="nil"/>
              <w:left w:val="nil"/>
              <w:bottom w:val="single" w:sz="4" w:space="0" w:color="auto"/>
              <w:right w:val="single" w:sz="4" w:space="0" w:color="auto"/>
            </w:tcBorders>
            <w:shd w:val="clear" w:color="auto" w:fill="auto"/>
            <w:noWrap/>
            <w:vAlign w:val="bottom"/>
            <w:hideMark/>
          </w:tcPr>
          <w:p w:rsidR="002D5375" w:rsidRPr="002D5375" w:rsidRDefault="002D5375" w:rsidP="002D5375">
            <w:pPr>
              <w:spacing w:after="0" w:line="240" w:lineRule="auto"/>
              <w:jc w:val="right"/>
              <w:rPr>
                <w:rFonts w:ascii="Calibri" w:eastAsia="Times New Roman" w:hAnsi="Calibri" w:cs="Calibri"/>
                <w:color w:val="000000"/>
              </w:rPr>
            </w:pPr>
            <w:r w:rsidRPr="002D5375">
              <w:rPr>
                <w:rFonts w:ascii="Calibri" w:eastAsia="Times New Roman" w:hAnsi="Calibri" w:cs="Calibri"/>
                <w:color w:val="000000"/>
              </w:rPr>
              <w:t>0.69</w:t>
            </w:r>
          </w:p>
        </w:tc>
      </w:tr>
      <w:tr w:rsidR="002D5375" w:rsidRPr="002D5375" w:rsidTr="002D5375">
        <w:trPr>
          <w:trHeight w:val="300"/>
        </w:trPr>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2D5375" w:rsidRPr="002D5375" w:rsidRDefault="002D5375" w:rsidP="002D5375">
            <w:pPr>
              <w:spacing w:after="0" w:line="240" w:lineRule="auto"/>
              <w:jc w:val="right"/>
              <w:rPr>
                <w:rFonts w:ascii="Calibri" w:eastAsia="Times New Roman" w:hAnsi="Calibri" w:cs="Calibri"/>
                <w:color w:val="000000"/>
              </w:rPr>
            </w:pPr>
            <w:r w:rsidRPr="002D5375">
              <w:rPr>
                <w:rFonts w:ascii="Calibri" w:eastAsia="Times New Roman" w:hAnsi="Calibri" w:cs="Calibri"/>
                <w:color w:val="000000"/>
              </w:rPr>
              <w:t>1/9/2013 10:00</w:t>
            </w:r>
          </w:p>
        </w:tc>
        <w:tc>
          <w:tcPr>
            <w:tcW w:w="1361" w:type="dxa"/>
            <w:tcBorders>
              <w:top w:val="nil"/>
              <w:left w:val="nil"/>
              <w:bottom w:val="single" w:sz="4" w:space="0" w:color="auto"/>
              <w:right w:val="single" w:sz="4" w:space="0" w:color="auto"/>
            </w:tcBorders>
            <w:shd w:val="clear" w:color="auto" w:fill="auto"/>
            <w:noWrap/>
            <w:vAlign w:val="center"/>
            <w:hideMark/>
          </w:tcPr>
          <w:p w:rsidR="002D5375" w:rsidRPr="002D5375" w:rsidRDefault="002D5375" w:rsidP="002D5375">
            <w:pPr>
              <w:spacing w:after="0" w:line="240" w:lineRule="auto"/>
              <w:jc w:val="center"/>
              <w:rPr>
                <w:rFonts w:ascii="Calibri" w:eastAsia="Times New Roman" w:hAnsi="Calibri" w:cs="Calibri"/>
                <w:color w:val="000000"/>
              </w:rPr>
            </w:pPr>
            <w:r w:rsidRPr="002D5375">
              <w:rPr>
                <w:rFonts w:ascii="Calibri" w:eastAsia="Times New Roman" w:hAnsi="Calibri" w:cs="Calibri"/>
                <w:color w:val="000000"/>
              </w:rPr>
              <w:t>0.03</w:t>
            </w:r>
          </w:p>
        </w:tc>
        <w:tc>
          <w:tcPr>
            <w:tcW w:w="2149" w:type="dxa"/>
            <w:tcBorders>
              <w:top w:val="nil"/>
              <w:left w:val="nil"/>
              <w:bottom w:val="single" w:sz="4" w:space="0" w:color="auto"/>
              <w:right w:val="single" w:sz="4" w:space="0" w:color="auto"/>
            </w:tcBorders>
            <w:shd w:val="clear" w:color="auto" w:fill="auto"/>
            <w:noWrap/>
            <w:vAlign w:val="bottom"/>
            <w:hideMark/>
          </w:tcPr>
          <w:p w:rsidR="002D5375" w:rsidRPr="002D5375" w:rsidRDefault="002D5375" w:rsidP="002D5375">
            <w:pPr>
              <w:spacing w:after="0" w:line="240" w:lineRule="auto"/>
              <w:jc w:val="center"/>
              <w:rPr>
                <w:rFonts w:ascii="Calibri" w:eastAsia="Times New Roman" w:hAnsi="Calibri" w:cs="Calibri"/>
                <w:color w:val="000000"/>
              </w:rPr>
            </w:pPr>
            <w:r w:rsidRPr="002D5375">
              <w:rPr>
                <w:rFonts w:ascii="Calibri" w:eastAsia="Times New Roman" w:hAnsi="Calibri" w:cs="Calibri"/>
                <w:color w:val="000000"/>
              </w:rPr>
              <w:t>1.71</w:t>
            </w:r>
          </w:p>
        </w:tc>
        <w:tc>
          <w:tcPr>
            <w:tcW w:w="771" w:type="dxa"/>
            <w:tcBorders>
              <w:top w:val="nil"/>
              <w:left w:val="nil"/>
              <w:bottom w:val="single" w:sz="4" w:space="0" w:color="auto"/>
              <w:right w:val="single" w:sz="4" w:space="0" w:color="auto"/>
            </w:tcBorders>
            <w:shd w:val="clear" w:color="auto" w:fill="auto"/>
            <w:noWrap/>
            <w:vAlign w:val="bottom"/>
            <w:hideMark/>
          </w:tcPr>
          <w:p w:rsidR="002D5375" w:rsidRPr="002D5375" w:rsidRDefault="002D5375" w:rsidP="002D5375">
            <w:pPr>
              <w:spacing w:after="0" w:line="240" w:lineRule="auto"/>
              <w:jc w:val="right"/>
              <w:rPr>
                <w:rFonts w:ascii="Calibri" w:eastAsia="Times New Roman" w:hAnsi="Calibri" w:cs="Calibri"/>
                <w:color w:val="000000"/>
              </w:rPr>
            </w:pPr>
            <w:r w:rsidRPr="002D5375">
              <w:rPr>
                <w:rFonts w:ascii="Calibri" w:eastAsia="Times New Roman" w:hAnsi="Calibri" w:cs="Calibri"/>
                <w:color w:val="000000"/>
              </w:rPr>
              <w:t>0.03</w:t>
            </w:r>
          </w:p>
        </w:tc>
        <w:tc>
          <w:tcPr>
            <w:tcW w:w="759" w:type="dxa"/>
            <w:tcBorders>
              <w:top w:val="nil"/>
              <w:left w:val="nil"/>
              <w:bottom w:val="single" w:sz="4" w:space="0" w:color="auto"/>
              <w:right w:val="single" w:sz="4" w:space="0" w:color="auto"/>
            </w:tcBorders>
            <w:shd w:val="clear" w:color="auto" w:fill="auto"/>
            <w:noWrap/>
            <w:vAlign w:val="bottom"/>
            <w:hideMark/>
          </w:tcPr>
          <w:p w:rsidR="002D5375" w:rsidRPr="002D5375" w:rsidRDefault="002D5375" w:rsidP="002D5375">
            <w:pPr>
              <w:spacing w:after="0" w:line="240" w:lineRule="auto"/>
              <w:jc w:val="right"/>
              <w:rPr>
                <w:rFonts w:ascii="Calibri" w:eastAsia="Times New Roman" w:hAnsi="Calibri" w:cs="Calibri"/>
                <w:color w:val="000000"/>
              </w:rPr>
            </w:pPr>
            <w:r w:rsidRPr="002D5375">
              <w:rPr>
                <w:rFonts w:ascii="Calibri" w:eastAsia="Times New Roman" w:hAnsi="Calibri" w:cs="Calibri"/>
                <w:color w:val="000000"/>
              </w:rPr>
              <w:t>0.06</w:t>
            </w:r>
          </w:p>
        </w:tc>
        <w:tc>
          <w:tcPr>
            <w:tcW w:w="810" w:type="dxa"/>
            <w:tcBorders>
              <w:top w:val="nil"/>
              <w:left w:val="nil"/>
              <w:bottom w:val="single" w:sz="4" w:space="0" w:color="auto"/>
              <w:right w:val="single" w:sz="4" w:space="0" w:color="auto"/>
            </w:tcBorders>
            <w:shd w:val="clear" w:color="auto" w:fill="auto"/>
            <w:noWrap/>
            <w:vAlign w:val="bottom"/>
            <w:hideMark/>
          </w:tcPr>
          <w:p w:rsidR="002D5375" w:rsidRPr="002D5375" w:rsidRDefault="002D5375" w:rsidP="002D5375">
            <w:pPr>
              <w:spacing w:after="0" w:line="240" w:lineRule="auto"/>
              <w:jc w:val="right"/>
              <w:rPr>
                <w:rFonts w:ascii="Calibri" w:eastAsia="Times New Roman" w:hAnsi="Calibri" w:cs="Calibri"/>
                <w:color w:val="000000"/>
              </w:rPr>
            </w:pPr>
            <w:r w:rsidRPr="002D5375">
              <w:rPr>
                <w:rFonts w:ascii="Calibri" w:eastAsia="Times New Roman" w:hAnsi="Calibri" w:cs="Calibri"/>
                <w:color w:val="000000"/>
              </w:rPr>
              <w:t>0.16</w:t>
            </w:r>
          </w:p>
        </w:tc>
        <w:tc>
          <w:tcPr>
            <w:tcW w:w="810" w:type="dxa"/>
            <w:tcBorders>
              <w:top w:val="nil"/>
              <w:left w:val="nil"/>
              <w:bottom w:val="single" w:sz="4" w:space="0" w:color="auto"/>
              <w:right w:val="single" w:sz="4" w:space="0" w:color="auto"/>
            </w:tcBorders>
            <w:shd w:val="clear" w:color="auto" w:fill="auto"/>
            <w:noWrap/>
            <w:vAlign w:val="bottom"/>
            <w:hideMark/>
          </w:tcPr>
          <w:p w:rsidR="002D5375" w:rsidRPr="002D5375" w:rsidRDefault="002D5375" w:rsidP="002D5375">
            <w:pPr>
              <w:spacing w:after="0" w:line="240" w:lineRule="auto"/>
              <w:jc w:val="right"/>
              <w:rPr>
                <w:rFonts w:ascii="Calibri" w:eastAsia="Times New Roman" w:hAnsi="Calibri" w:cs="Calibri"/>
                <w:color w:val="000000"/>
              </w:rPr>
            </w:pPr>
            <w:r w:rsidRPr="002D5375">
              <w:rPr>
                <w:rFonts w:ascii="Calibri" w:eastAsia="Times New Roman" w:hAnsi="Calibri" w:cs="Calibri"/>
                <w:color w:val="000000"/>
              </w:rPr>
              <w:t>0.50</w:t>
            </w:r>
          </w:p>
        </w:tc>
      </w:tr>
      <w:tr w:rsidR="002D5375" w:rsidRPr="002D5375" w:rsidTr="002D5375">
        <w:trPr>
          <w:trHeight w:val="300"/>
        </w:trPr>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2D5375" w:rsidRPr="002D5375" w:rsidRDefault="002D5375" w:rsidP="002D5375">
            <w:pPr>
              <w:spacing w:after="0" w:line="240" w:lineRule="auto"/>
              <w:jc w:val="right"/>
              <w:rPr>
                <w:rFonts w:ascii="Calibri" w:eastAsia="Times New Roman" w:hAnsi="Calibri" w:cs="Calibri"/>
                <w:color w:val="000000"/>
              </w:rPr>
            </w:pPr>
            <w:r w:rsidRPr="002D5375">
              <w:rPr>
                <w:rFonts w:ascii="Calibri" w:eastAsia="Times New Roman" w:hAnsi="Calibri" w:cs="Calibri"/>
                <w:color w:val="000000"/>
              </w:rPr>
              <w:t>1/9/2013 11:00</w:t>
            </w:r>
          </w:p>
        </w:tc>
        <w:tc>
          <w:tcPr>
            <w:tcW w:w="1361" w:type="dxa"/>
            <w:tcBorders>
              <w:top w:val="nil"/>
              <w:left w:val="nil"/>
              <w:bottom w:val="single" w:sz="4" w:space="0" w:color="auto"/>
              <w:right w:val="single" w:sz="4" w:space="0" w:color="auto"/>
            </w:tcBorders>
            <w:shd w:val="clear" w:color="auto" w:fill="auto"/>
            <w:noWrap/>
            <w:vAlign w:val="center"/>
            <w:hideMark/>
          </w:tcPr>
          <w:p w:rsidR="002D5375" w:rsidRPr="002D5375" w:rsidRDefault="002D5375" w:rsidP="002D5375">
            <w:pPr>
              <w:spacing w:after="0" w:line="240" w:lineRule="auto"/>
              <w:jc w:val="center"/>
              <w:rPr>
                <w:rFonts w:ascii="Calibri" w:eastAsia="Times New Roman" w:hAnsi="Calibri" w:cs="Calibri"/>
                <w:color w:val="000000"/>
              </w:rPr>
            </w:pPr>
            <w:r w:rsidRPr="002D5375">
              <w:rPr>
                <w:rFonts w:ascii="Calibri" w:eastAsia="Times New Roman" w:hAnsi="Calibri" w:cs="Calibri"/>
                <w:color w:val="000000"/>
              </w:rPr>
              <w:t>0.01</w:t>
            </w:r>
          </w:p>
        </w:tc>
        <w:tc>
          <w:tcPr>
            <w:tcW w:w="2149" w:type="dxa"/>
            <w:tcBorders>
              <w:top w:val="nil"/>
              <w:left w:val="nil"/>
              <w:bottom w:val="single" w:sz="4" w:space="0" w:color="auto"/>
              <w:right w:val="single" w:sz="4" w:space="0" w:color="auto"/>
            </w:tcBorders>
            <w:shd w:val="clear" w:color="auto" w:fill="auto"/>
            <w:noWrap/>
            <w:vAlign w:val="bottom"/>
            <w:hideMark/>
          </w:tcPr>
          <w:p w:rsidR="002D5375" w:rsidRPr="002D5375" w:rsidRDefault="002D5375" w:rsidP="002D5375">
            <w:pPr>
              <w:spacing w:after="0" w:line="240" w:lineRule="auto"/>
              <w:jc w:val="center"/>
              <w:rPr>
                <w:rFonts w:ascii="Calibri" w:eastAsia="Times New Roman" w:hAnsi="Calibri" w:cs="Calibri"/>
                <w:color w:val="000000"/>
              </w:rPr>
            </w:pPr>
            <w:r w:rsidRPr="002D5375">
              <w:rPr>
                <w:rFonts w:ascii="Calibri" w:eastAsia="Times New Roman" w:hAnsi="Calibri" w:cs="Calibri"/>
                <w:color w:val="000000"/>
              </w:rPr>
              <w:t>1.72</w:t>
            </w:r>
          </w:p>
        </w:tc>
        <w:tc>
          <w:tcPr>
            <w:tcW w:w="771" w:type="dxa"/>
            <w:tcBorders>
              <w:top w:val="nil"/>
              <w:left w:val="nil"/>
              <w:bottom w:val="single" w:sz="4" w:space="0" w:color="auto"/>
              <w:right w:val="single" w:sz="4" w:space="0" w:color="auto"/>
            </w:tcBorders>
            <w:shd w:val="clear" w:color="auto" w:fill="auto"/>
            <w:noWrap/>
            <w:vAlign w:val="bottom"/>
            <w:hideMark/>
          </w:tcPr>
          <w:p w:rsidR="002D5375" w:rsidRPr="002D5375" w:rsidRDefault="002D5375" w:rsidP="002D5375">
            <w:pPr>
              <w:spacing w:after="0" w:line="240" w:lineRule="auto"/>
              <w:jc w:val="right"/>
              <w:rPr>
                <w:rFonts w:ascii="Calibri" w:eastAsia="Times New Roman" w:hAnsi="Calibri" w:cs="Calibri"/>
                <w:color w:val="000000"/>
              </w:rPr>
            </w:pPr>
            <w:r w:rsidRPr="002D5375">
              <w:rPr>
                <w:rFonts w:ascii="Calibri" w:eastAsia="Times New Roman" w:hAnsi="Calibri" w:cs="Calibri"/>
                <w:color w:val="000000"/>
              </w:rPr>
              <w:t>0.01</w:t>
            </w:r>
          </w:p>
        </w:tc>
        <w:tc>
          <w:tcPr>
            <w:tcW w:w="759" w:type="dxa"/>
            <w:tcBorders>
              <w:top w:val="nil"/>
              <w:left w:val="nil"/>
              <w:bottom w:val="single" w:sz="4" w:space="0" w:color="auto"/>
              <w:right w:val="single" w:sz="4" w:space="0" w:color="auto"/>
            </w:tcBorders>
            <w:shd w:val="clear" w:color="auto" w:fill="auto"/>
            <w:noWrap/>
            <w:vAlign w:val="bottom"/>
            <w:hideMark/>
          </w:tcPr>
          <w:p w:rsidR="002D5375" w:rsidRPr="002D5375" w:rsidRDefault="002D5375" w:rsidP="002D5375">
            <w:pPr>
              <w:spacing w:after="0" w:line="240" w:lineRule="auto"/>
              <w:jc w:val="right"/>
              <w:rPr>
                <w:rFonts w:ascii="Calibri" w:eastAsia="Times New Roman" w:hAnsi="Calibri" w:cs="Calibri"/>
                <w:color w:val="000000"/>
              </w:rPr>
            </w:pPr>
            <w:r w:rsidRPr="002D5375">
              <w:rPr>
                <w:rFonts w:ascii="Calibri" w:eastAsia="Times New Roman" w:hAnsi="Calibri" w:cs="Calibri"/>
                <w:color w:val="000000"/>
              </w:rPr>
              <w:t>0.04</w:t>
            </w:r>
          </w:p>
        </w:tc>
        <w:tc>
          <w:tcPr>
            <w:tcW w:w="810" w:type="dxa"/>
            <w:tcBorders>
              <w:top w:val="nil"/>
              <w:left w:val="nil"/>
              <w:bottom w:val="single" w:sz="4" w:space="0" w:color="auto"/>
              <w:right w:val="single" w:sz="4" w:space="0" w:color="auto"/>
            </w:tcBorders>
            <w:shd w:val="clear" w:color="auto" w:fill="auto"/>
            <w:noWrap/>
            <w:vAlign w:val="bottom"/>
            <w:hideMark/>
          </w:tcPr>
          <w:p w:rsidR="002D5375" w:rsidRPr="002D5375" w:rsidRDefault="002D5375" w:rsidP="002D5375">
            <w:pPr>
              <w:spacing w:after="0" w:line="240" w:lineRule="auto"/>
              <w:jc w:val="right"/>
              <w:rPr>
                <w:rFonts w:ascii="Calibri" w:eastAsia="Times New Roman" w:hAnsi="Calibri" w:cs="Calibri"/>
                <w:color w:val="000000"/>
              </w:rPr>
            </w:pPr>
            <w:r w:rsidRPr="002D5375">
              <w:rPr>
                <w:rFonts w:ascii="Calibri" w:eastAsia="Times New Roman" w:hAnsi="Calibri" w:cs="Calibri"/>
                <w:color w:val="000000"/>
              </w:rPr>
              <w:t>0.07</w:t>
            </w:r>
          </w:p>
        </w:tc>
        <w:tc>
          <w:tcPr>
            <w:tcW w:w="810" w:type="dxa"/>
            <w:tcBorders>
              <w:top w:val="nil"/>
              <w:left w:val="nil"/>
              <w:bottom w:val="single" w:sz="4" w:space="0" w:color="auto"/>
              <w:right w:val="single" w:sz="4" w:space="0" w:color="auto"/>
            </w:tcBorders>
            <w:shd w:val="clear" w:color="auto" w:fill="auto"/>
            <w:noWrap/>
            <w:vAlign w:val="bottom"/>
            <w:hideMark/>
          </w:tcPr>
          <w:p w:rsidR="002D5375" w:rsidRPr="002D5375" w:rsidRDefault="002D5375" w:rsidP="002D5375">
            <w:pPr>
              <w:spacing w:after="0" w:line="240" w:lineRule="auto"/>
              <w:jc w:val="right"/>
              <w:rPr>
                <w:rFonts w:ascii="Calibri" w:eastAsia="Times New Roman" w:hAnsi="Calibri" w:cs="Calibri"/>
                <w:color w:val="000000"/>
              </w:rPr>
            </w:pPr>
            <w:r w:rsidRPr="002D5375">
              <w:rPr>
                <w:rFonts w:ascii="Calibri" w:eastAsia="Times New Roman" w:hAnsi="Calibri" w:cs="Calibri"/>
                <w:color w:val="000000"/>
              </w:rPr>
              <w:t>0.40</w:t>
            </w:r>
          </w:p>
        </w:tc>
      </w:tr>
      <w:tr w:rsidR="002D5375" w:rsidRPr="002D5375" w:rsidTr="002D5375">
        <w:trPr>
          <w:trHeight w:val="300"/>
        </w:trPr>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2D5375" w:rsidRPr="002D5375" w:rsidRDefault="002D5375" w:rsidP="002D5375">
            <w:pPr>
              <w:spacing w:after="0" w:line="240" w:lineRule="auto"/>
              <w:jc w:val="right"/>
              <w:rPr>
                <w:rFonts w:ascii="Calibri" w:eastAsia="Times New Roman" w:hAnsi="Calibri" w:cs="Calibri"/>
                <w:color w:val="000000"/>
              </w:rPr>
            </w:pPr>
            <w:r w:rsidRPr="002D5375">
              <w:rPr>
                <w:rFonts w:ascii="Calibri" w:eastAsia="Times New Roman" w:hAnsi="Calibri" w:cs="Calibri"/>
                <w:color w:val="000000"/>
              </w:rPr>
              <w:t>1/9/2013 12:00</w:t>
            </w:r>
          </w:p>
        </w:tc>
        <w:tc>
          <w:tcPr>
            <w:tcW w:w="1361" w:type="dxa"/>
            <w:tcBorders>
              <w:top w:val="nil"/>
              <w:left w:val="nil"/>
              <w:bottom w:val="single" w:sz="4" w:space="0" w:color="auto"/>
              <w:right w:val="single" w:sz="4" w:space="0" w:color="auto"/>
            </w:tcBorders>
            <w:shd w:val="clear" w:color="auto" w:fill="auto"/>
            <w:noWrap/>
            <w:vAlign w:val="center"/>
            <w:hideMark/>
          </w:tcPr>
          <w:p w:rsidR="002D5375" w:rsidRPr="002D5375" w:rsidRDefault="002D5375" w:rsidP="002D5375">
            <w:pPr>
              <w:spacing w:after="0" w:line="240" w:lineRule="auto"/>
              <w:jc w:val="center"/>
              <w:rPr>
                <w:rFonts w:ascii="Calibri" w:eastAsia="Times New Roman" w:hAnsi="Calibri" w:cs="Calibri"/>
                <w:color w:val="000000"/>
              </w:rPr>
            </w:pPr>
            <w:r w:rsidRPr="002D5375">
              <w:rPr>
                <w:rFonts w:ascii="Calibri" w:eastAsia="Times New Roman" w:hAnsi="Calibri" w:cs="Calibri"/>
                <w:color w:val="000000"/>
              </w:rPr>
              <w:t>0.02</w:t>
            </w:r>
          </w:p>
        </w:tc>
        <w:tc>
          <w:tcPr>
            <w:tcW w:w="2149" w:type="dxa"/>
            <w:tcBorders>
              <w:top w:val="nil"/>
              <w:left w:val="nil"/>
              <w:bottom w:val="single" w:sz="4" w:space="0" w:color="auto"/>
              <w:right w:val="single" w:sz="4" w:space="0" w:color="auto"/>
            </w:tcBorders>
            <w:shd w:val="clear" w:color="auto" w:fill="auto"/>
            <w:noWrap/>
            <w:vAlign w:val="bottom"/>
            <w:hideMark/>
          </w:tcPr>
          <w:p w:rsidR="002D5375" w:rsidRPr="002D5375" w:rsidRDefault="002D5375" w:rsidP="002D5375">
            <w:pPr>
              <w:spacing w:after="0" w:line="240" w:lineRule="auto"/>
              <w:jc w:val="center"/>
              <w:rPr>
                <w:rFonts w:ascii="Calibri" w:eastAsia="Times New Roman" w:hAnsi="Calibri" w:cs="Calibri"/>
                <w:color w:val="000000"/>
              </w:rPr>
            </w:pPr>
            <w:r w:rsidRPr="002D5375">
              <w:rPr>
                <w:rFonts w:ascii="Calibri" w:eastAsia="Times New Roman" w:hAnsi="Calibri" w:cs="Calibri"/>
                <w:color w:val="000000"/>
              </w:rPr>
              <w:t>1.74</w:t>
            </w:r>
          </w:p>
        </w:tc>
        <w:tc>
          <w:tcPr>
            <w:tcW w:w="771" w:type="dxa"/>
            <w:tcBorders>
              <w:top w:val="nil"/>
              <w:left w:val="nil"/>
              <w:bottom w:val="single" w:sz="4" w:space="0" w:color="auto"/>
              <w:right w:val="single" w:sz="4" w:space="0" w:color="auto"/>
            </w:tcBorders>
            <w:shd w:val="clear" w:color="auto" w:fill="auto"/>
            <w:noWrap/>
            <w:vAlign w:val="bottom"/>
            <w:hideMark/>
          </w:tcPr>
          <w:p w:rsidR="002D5375" w:rsidRPr="002D5375" w:rsidRDefault="002D5375" w:rsidP="002D5375">
            <w:pPr>
              <w:spacing w:after="0" w:line="240" w:lineRule="auto"/>
              <w:jc w:val="right"/>
              <w:rPr>
                <w:rFonts w:ascii="Calibri" w:eastAsia="Times New Roman" w:hAnsi="Calibri" w:cs="Calibri"/>
                <w:color w:val="000000"/>
              </w:rPr>
            </w:pPr>
            <w:r w:rsidRPr="002D5375">
              <w:rPr>
                <w:rFonts w:ascii="Calibri" w:eastAsia="Times New Roman" w:hAnsi="Calibri" w:cs="Calibri"/>
                <w:color w:val="000000"/>
              </w:rPr>
              <w:t>0.02</w:t>
            </w:r>
          </w:p>
        </w:tc>
        <w:tc>
          <w:tcPr>
            <w:tcW w:w="759" w:type="dxa"/>
            <w:tcBorders>
              <w:top w:val="nil"/>
              <w:left w:val="nil"/>
              <w:bottom w:val="single" w:sz="4" w:space="0" w:color="auto"/>
              <w:right w:val="single" w:sz="4" w:space="0" w:color="auto"/>
            </w:tcBorders>
            <w:shd w:val="clear" w:color="auto" w:fill="auto"/>
            <w:noWrap/>
            <w:vAlign w:val="bottom"/>
            <w:hideMark/>
          </w:tcPr>
          <w:p w:rsidR="002D5375" w:rsidRPr="002D5375" w:rsidRDefault="002D5375" w:rsidP="002D5375">
            <w:pPr>
              <w:spacing w:after="0" w:line="240" w:lineRule="auto"/>
              <w:jc w:val="right"/>
              <w:rPr>
                <w:rFonts w:ascii="Calibri" w:eastAsia="Times New Roman" w:hAnsi="Calibri" w:cs="Calibri"/>
                <w:color w:val="000000"/>
              </w:rPr>
            </w:pPr>
            <w:r w:rsidRPr="002D5375">
              <w:rPr>
                <w:rFonts w:ascii="Calibri" w:eastAsia="Times New Roman" w:hAnsi="Calibri" w:cs="Calibri"/>
                <w:color w:val="000000"/>
              </w:rPr>
              <w:t>0.03</w:t>
            </w:r>
          </w:p>
        </w:tc>
        <w:tc>
          <w:tcPr>
            <w:tcW w:w="810" w:type="dxa"/>
            <w:tcBorders>
              <w:top w:val="nil"/>
              <w:left w:val="nil"/>
              <w:bottom w:val="single" w:sz="4" w:space="0" w:color="auto"/>
              <w:right w:val="single" w:sz="4" w:space="0" w:color="auto"/>
            </w:tcBorders>
            <w:shd w:val="clear" w:color="auto" w:fill="auto"/>
            <w:noWrap/>
            <w:vAlign w:val="bottom"/>
            <w:hideMark/>
          </w:tcPr>
          <w:p w:rsidR="002D5375" w:rsidRPr="002D5375" w:rsidRDefault="002D5375" w:rsidP="002D5375">
            <w:pPr>
              <w:spacing w:after="0" w:line="240" w:lineRule="auto"/>
              <w:jc w:val="right"/>
              <w:rPr>
                <w:rFonts w:ascii="Calibri" w:eastAsia="Times New Roman" w:hAnsi="Calibri" w:cs="Calibri"/>
                <w:color w:val="000000"/>
              </w:rPr>
            </w:pPr>
            <w:r w:rsidRPr="002D5375">
              <w:rPr>
                <w:rFonts w:ascii="Calibri" w:eastAsia="Times New Roman" w:hAnsi="Calibri" w:cs="Calibri"/>
                <w:color w:val="000000"/>
              </w:rPr>
              <w:t>0.06</w:t>
            </w:r>
          </w:p>
        </w:tc>
        <w:tc>
          <w:tcPr>
            <w:tcW w:w="810" w:type="dxa"/>
            <w:tcBorders>
              <w:top w:val="nil"/>
              <w:left w:val="nil"/>
              <w:bottom w:val="single" w:sz="4" w:space="0" w:color="auto"/>
              <w:right w:val="single" w:sz="4" w:space="0" w:color="auto"/>
            </w:tcBorders>
            <w:shd w:val="clear" w:color="auto" w:fill="auto"/>
            <w:noWrap/>
            <w:vAlign w:val="bottom"/>
            <w:hideMark/>
          </w:tcPr>
          <w:p w:rsidR="002D5375" w:rsidRPr="002D5375" w:rsidRDefault="002D5375" w:rsidP="002D5375">
            <w:pPr>
              <w:spacing w:after="0" w:line="240" w:lineRule="auto"/>
              <w:jc w:val="right"/>
              <w:rPr>
                <w:rFonts w:ascii="Calibri" w:eastAsia="Times New Roman" w:hAnsi="Calibri" w:cs="Calibri"/>
                <w:color w:val="000000"/>
              </w:rPr>
            </w:pPr>
            <w:r w:rsidRPr="002D5375">
              <w:rPr>
                <w:rFonts w:ascii="Calibri" w:eastAsia="Times New Roman" w:hAnsi="Calibri" w:cs="Calibri"/>
                <w:color w:val="000000"/>
              </w:rPr>
              <w:t>0.35</w:t>
            </w:r>
          </w:p>
        </w:tc>
      </w:tr>
      <w:tr w:rsidR="002D5375" w:rsidRPr="002D5375" w:rsidTr="002D5375">
        <w:trPr>
          <w:trHeight w:val="315"/>
        </w:trPr>
        <w:tc>
          <w:tcPr>
            <w:tcW w:w="1815" w:type="dxa"/>
            <w:tcBorders>
              <w:top w:val="nil"/>
              <w:left w:val="single" w:sz="4" w:space="0" w:color="auto"/>
              <w:bottom w:val="single" w:sz="8" w:space="0" w:color="auto"/>
              <w:right w:val="single" w:sz="4" w:space="0" w:color="auto"/>
            </w:tcBorders>
            <w:shd w:val="clear" w:color="auto" w:fill="auto"/>
            <w:noWrap/>
            <w:vAlign w:val="center"/>
            <w:hideMark/>
          </w:tcPr>
          <w:p w:rsidR="002D5375" w:rsidRPr="002D5375" w:rsidRDefault="002D5375" w:rsidP="002D5375">
            <w:pPr>
              <w:spacing w:after="0" w:line="240" w:lineRule="auto"/>
              <w:jc w:val="right"/>
              <w:rPr>
                <w:rFonts w:ascii="Calibri" w:eastAsia="Times New Roman" w:hAnsi="Calibri" w:cs="Calibri"/>
                <w:color w:val="000000"/>
              </w:rPr>
            </w:pPr>
            <w:r w:rsidRPr="002D5375">
              <w:rPr>
                <w:rFonts w:ascii="Calibri" w:eastAsia="Times New Roman" w:hAnsi="Calibri" w:cs="Calibri"/>
                <w:color w:val="000000"/>
              </w:rPr>
              <w:t>1/9/2013 13:00</w:t>
            </w:r>
          </w:p>
        </w:tc>
        <w:tc>
          <w:tcPr>
            <w:tcW w:w="1361" w:type="dxa"/>
            <w:tcBorders>
              <w:top w:val="nil"/>
              <w:left w:val="nil"/>
              <w:bottom w:val="single" w:sz="8" w:space="0" w:color="auto"/>
              <w:right w:val="single" w:sz="4" w:space="0" w:color="auto"/>
            </w:tcBorders>
            <w:shd w:val="clear" w:color="auto" w:fill="auto"/>
            <w:noWrap/>
            <w:vAlign w:val="center"/>
            <w:hideMark/>
          </w:tcPr>
          <w:p w:rsidR="002D5375" w:rsidRPr="002D5375" w:rsidRDefault="002D5375" w:rsidP="002D5375">
            <w:pPr>
              <w:spacing w:after="0" w:line="240" w:lineRule="auto"/>
              <w:jc w:val="center"/>
              <w:rPr>
                <w:rFonts w:ascii="Calibri" w:eastAsia="Times New Roman" w:hAnsi="Calibri" w:cs="Calibri"/>
                <w:color w:val="000000"/>
              </w:rPr>
            </w:pPr>
            <w:r w:rsidRPr="002D5375">
              <w:rPr>
                <w:rFonts w:ascii="Calibri" w:eastAsia="Times New Roman" w:hAnsi="Calibri" w:cs="Calibri"/>
                <w:color w:val="000000"/>
              </w:rPr>
              <w:t>0.01</w:t>
            </w:r>
          </w:p>
        </w:tc>
        <w:tc>
          <w:tcPr>
            <w:tcW w:w="2149" w:type="dxa"/>
            <w:tcBorders>
              <w:top w:val="nil"/>
              <w:left w:val="nil"/>
              <w:bottom w:val="single" w:sz="8" w:space="0" w:color="auto"/>
              <w:right w:val="single" w:sz="4" w:space="0" w:color="auto"/>
            </w:tcBorders>
            <w:shd w:val="clear" w:color="auto" w:fill="auto"/>
            <w:noWrap/>
            <w:vAlign w:val="bottom"/>
            <w:hideMark/>
          </w:tcPr>
          <w:p w:rsidR="002D5375" w:rsidRPr="002D5375" w:rsidRDefault="002D5375" w:rsidP="002D5375">
            <w:pPr>
              <w:spacing w:after="0" w:line="240" w:lineRule="auto"/>
              <w:jc w:val="center"/>
              <w:rPr>
                <w:rFonts w:ascii="Calibri" w:eastAsia="Times New Roman" w:hAnsi="Calibri" w:cs="Calibri"/>
                <w:color w:val="000000"/>
              </w:rPr>
            </w:pPr>
            <w:r w:rsidRPr="002D5375">
              <w:rPr>
                <w:rFonts w:ascii="Calibri" w:eastAsia="Times New Roman" w:hAnsi="Calibri" w:cs="Calibri"/>
                <w:color w:val="000000"/>
              </w:rPr>
              <w:t>1.75</w:t>
            </w:r>
          </w:p>
        </w:tc>
        <w:tc>
          <w:tcPr>
            <w:tcW w:w="771" w:type="dxa"/>
            <w:tcBorders>
              <w:top w:val="nil"/>
              <w:left w:val="nil"/>
              <w:bottom w:val="single" w:sz="8" w:space="0" w:color="auto"/>
              <w:right w:val="single" w:sz="4" w:space="0" w:color="auto"/>
            </w:tcBorders>
            <w:shd w:val="clear" w:color="auto" w:fill="auto"/>
            <w:noWrap/>
            <w:vAlign w:val="bottom"/>
            <w:hideMark/>
          </w:tcPr>
          <w:p w:rsidR="002D5375" w:rsidRPr="002D5375" w:rsidRDefault="002D5375" w:rsidP="002D5375">
            <w:pPr>
              <w:spacing w:after="0" w:line="240" w:lineRule="auto"/>
              <w:jc w:val="right"/>
              <w:rPr>
                <w:rFonts w:ascii="Calibri" w:eastAsia="Times New Roman" w:hAnsi="Calibri" w:cs="Calibri"/>
                <w:color w:val="000000"/>
              </w:rPr>
            </w:pPr>
            <w:r w:rsidRPr="002D5375">
              <w:rPr>
                <w:rFonts w:ascii="Calibri" w:eastAsia="Times New Roman" w:hAnsi="Calibri" w:cs="Calibri"/>
                <w:color w:val="000000"/>
              </w:rPr>
              <w:t>0.01</w:t>
            </w:r>
          </w:p>
        </w:tc>
        <w:tc>
          <w:tcPr>
            <w:tcW w:w="759" w:type="dxa"/>
            <w:tcBorders>
              <w:top w:val="nil"/>
              <w:left w:val="nil"/>
              <w:bottom w:val="single" w:sz="8" w:space="0" w:color="auto"/>
              <w:right w:val="single" w:sz="4" w:space="0" w:color="auto"/>
            </w:tcBorders>
            <w:shd w:val="clear" w:color="auto" w:fill="auto"/>
            <w:noWrap/>
            <w:vAlign w:val="bottom"/>
            <w:hideMark/>
          </w:tcPr>
          <w:p w:rsidR="002D5375" w:rsidRPr="002D5375" w:rsidRDefault="002D5375" w:rsidP="002D5375">
            <w:pPr>
              <w:spacing w:after="0" w:line="240" w:lineRule="auto"/>
              <w:jc w:val="right"/>
              <w:rPr>
                <w:rFonts w:ascii="Calibri" w:eastAsia="Times New Roman" w:hAnsi="Calibri" w:cs="Calibri"/>
                <w:color w:val="000000"/>
              </w:rPr>
            </w:pPr>
            <w:r w:rsidRPr="002D5375">
              <w:rPr>
                <w:rFonts w:ascii="Calibri" w:eastAsia="Times New Roman" w:hAnsi="Calibri" w:cs="Calibri"/>
                <w:color w:val="000000"/>
              </w:rPr>
              <w:t>0.03</w:t>
            </w:r>
          </w:p>
        </w:tc>
        <w:tc>
          <w:tcPr>
            <w:tcW w:w="810" w:type="dxa"/>
            <w:tcBorders>
              <w:top w:val="nil"/>
              <w:left w:val="nil"/>
              <w:bottom w:val="single" w:sz="8" w:space="0" w:color="auto"/>
              <w:right w:val="single" w:sz="4" w:space="0" w:color="auto"/>
            </w:tcBorders>
            <w:shd w:val="clear" w:color="auto" w:fill="auto"/>
            <w:noWrap/>
            <w:vAlign w:val="bottom"/>
            <w:hideMark/>
          </w:tcPr>
          <w:p w:rsidR="002D5375" w:rsidRPr="002D5375" w:rsidRDefault="002D5375" w:rsidP="002D5375">
            <w:pPr>
              <w:spacing w:after="0" w:line="240" w:lineRule="auto"/>
              <w:jc w:val="right"/>
              <w:rPr>
                <w:rFonts w:ascii="Calibri" w:eastAsia="Times New Roman" w:hAnsi="Calibri" w:cs="Calibri"/>
                <w:color w:val="000000"/>
              </w:rPr>
            </w:pPr>
            <w:r w:rsidRPr="002D5375">
              <w:rPr>
                <w:rFonts w:ascii="Calibri" w:eastAsia="Times New Roman" w:hAnsi="Calibri" w:cs="Calibri"/>
                <w:color w:val="000000"/>
              </w:rPr>
              <w:t>0.04</w:t>
            </w:r>
          </w:p>
        </w:tc>
        <w:tc>
          <w:tcPr>
            <w:tcW w:w="810" w:type="dxa"/>
            <w:tcBorders>
              <w:top w:val="nil"/>
              <w:left w:val="nil"/>
              <w:bottom w:val="single" w:sz="8" w:space="0" w:color="auto"/>
              <w:right w:val="single" w:sz="4" w:space="0" w:color="auto"/>
            </w:tcBorders>
            <w:shd w:val="clear" w:color="auto" w:fill="auto"/>
            <w:noWrap/>
            <w:vAlign w:val="bottom"/>
            <w:hideMark/>
          </w:tcPr>
          <w:p w:rsidR="002D5375" w:rsidRPr="002D5375" w:rsidRDefault="002D5375" w:rsidP="002D5375">
            <w:pPr>
              <w:spacing w:after="0" w:line="240" w:lineRule="auto"/>
              <w:jc w:val="right"/>
              <w:rPr>
                <w:rFonts w:ascii="Calibri" w:eastAsia="Times New Roman" w:hAnsi="Calibri" w:cs="Calibri"/>
                <w:color w:val="000000"/>
              </w:rPr>
            </w:pPr>
            <w:r w:rsidRPr="002D5375">
              <w:rPr>
                <w:rFonts w:ascii="Calibri" w:eastAsia="Times New Roman" w:hAnsi="Calibri" w:cs="Calibri"/>
                <w:color w:val="000000"/>
              </w:rPr>
              <w:t>0.20</w:t>
            </w:r>
          </w:p>
        </w:tc>
      </w:tr>
      <w:tr w:rsidR="002D5375" w:rsidRPr="002D5375" w:rsidTr="002D5375">
        <w:trPr>
          <w:trHeight w:val="300"/>
        </w:trPr>
        <w:tc>
          <w:tcPr>
            <w:tcW w:w="1815" w:type="dxa"/>
            <w:tcBorders>
              <w:top w:val="nil"/>
              <w:left w:val="nil"/>
              <w:bottom w:val="nil"/>
              <w:right w:val="nil"/>
            </w:tcBorders>
            <w:shd w:val="clear" w:color="auto" w:fill="auto"/>
            <w:noWrap/>
            <w:vAlign w:val="bottom"/>
            <w:hideMark/>
          </w:tcPr>
          <w:p w:rsidR="002D5375" w:rsidRPr="002D5375" w:rsidRDefault="002D5375" w:rsidP="002D5375">
            <w:pPr>
              <w:spacing w:after="0" w:line="240" w:lineRule="auto"/>
              <w:rPr>
                <w:rFonts w:ascii="Calibri" w:eastAsia="Times New Roman" w:hAnsi="Calibri" w:cs="Calibri"/>
                <w:color w:val="000000"/>
              </w:rPr>
            </w:pPr>
          </w:p>
        </w:tc>
        <w:tc>
          <w:tcPr>
            <w:tcW w:w="1361" w:type="dxa"/>
            <w:tcBorders>
              <w:top w:val="nil"/>
              <w:left w:val="nil"/>
              <w:bottom w:val="nil"/>
              <w:right w:val="nil"/>
            </w:tcBorders>
            <w:shd w:val="clear" w:color="auto" w:fill="auto"/>
            <w:noWrap/>
            <w:vAlign w:val="bottom"/>
            <w:hideMark/>
          </w:tcPr>
          <w:p w:rsidR="002D5375" w:rsidRPr="002D5375" w:rsidRDefault="002D5375" w:rsidP="002D5375">
            <w:pPr>
              <w:spacing w:after="0" w:line="240" w:lineRule="auto"/>
              <w:rPr>
                <w:rFonts w:ascii="Calibri" w:eastAsia="Times New Roman" w:hAnsi="Calibri" w:cs="Calibri"/>
                <w:color w:val="000000"/>
              </w:rPr>
            </w:pPr>
          </w:p>
        </w:tc>
        <w:tc>
          <w:tcPr>
            <w:tcW w:w="2149" w:type="dxa"/>
            <w:tcBorders>
              <w:top w:val="nil"/>
              <w:left w:val="nil"/>
              <w:bottom w:val="nil"/>
              <w:right w:val="nil"/>
            </w:tcBorders>
            <w:shd w:val="clear" w:color="auto" w:fill="auto"/>
            <w:noWrap/>
            <w:vAlign w:val="bottom"/>
            <w:hideMark/>
          </w:tcPr>
          <w:p w:rsidR="002D5375" w:rsidRPr="002D5375" w:rsidRDefault="002D5375" w:rsidP="002D5375">
            <w:pPr>
              <w:spacing w:after="0" w:line="240" w:lineRule="auto"/>
              <w:jc w:val="right"/>
              <w:rPr>
                <w:rFonts w:ascii="Calibri" w:eastAsia="Times New Roman" w:hAnsi="Calibri" w:cs="Calibri"/>
                <w:color w:val="000000"/>
              </w:rPr>
            </w:pPr>
            <w:r w:rsidRPr="002D5375">
              <w:rPr>
                <w:rFonts w:ascii="Calibri" w:eastAsia="Times New Roman" w:hAnsi="Calibri" w:cs="Calibri"/>
                <w:color w:val="000000"/>
              </w:rPr>
              <w:t>Max Depth (in)</w:t>
            </w:r>
          </w:p>
        </w:tc>
        <w:tc>
          <w:tcPr>
            <w:tcW w:w="771" w:type="dxa"/>
            <w:tcBorders>
              <w:top w:val="nil"/>
              <w:left w:val="nil"/>
              <w:bottom w:val="nil"/>
              <w:right w:val="nil"/>
            </w:tcBorders>
            <w:shd w:val="clear" w:color="auto" w:fill="auto"/>
            <w:noWrap/>
            <w:vAlign w:val="bottom"/>
            <w:hideMark/>
          </w:tcPr>
          <w:p w:rsidR="002D5375" w:rsidRPr="002D5375" w:rsidRDefault="002D5375" w:rsidP="002D5375">
            <w:pPr>
              <w:spacing w:after="0" w:line="240" w:lineRule="auto"/>
              <w:jc w:val="right"/>
              <w:rPr>
                <w:rFonts w:ascii="Calibri" w:eastAsia="Times New Roman" w:hAnsi="Calibri" w:cs="Calibri"/>
                <w:color w:val="000000"/>
              </w:rPr>
            </w:pPr>
            <w:r w:rsidRPr="002D5375">
              <w:rPr>
                <w:rFonts w:ascii="Calibri" w:eastAsia="Times New Roman" w:hAnsi="Calibri" w:cs="Calibri"/>
                <w:color w:val="000000"/>
              </w:rPr>
              <w:t>0.32</w:t>
            </w:r>
          </w:p>
        </w:tc>
        <w:tc>
          <w:tcPr>
            <w:tcW w:w="759" w:type="dxa"/>
            <w:tcBorders>
              <w:top w:val="nil"/>
              <w:left w:val="nil"/>
              <w:bottom w:val="nil"/>
              <w:right w:val="nil"/>
            </w:tcBorders>
            <w:shd w:val="clear" w:color="auto" w:fill="auto"/>
            <w:noWrap/>
            <w:vAlign w:val="bottom"/>
            <w:hideMark/>
          </w:tcPr>
          <w:p w:rsidR="002D5375" w:rsidRPr="002D5375" w:rsidRDefault="002D5375" w:rsidP="002D5375">
            <w:pPr>
              <w:spacing w:after="0" w:line="240" w:lineRule="auto"/>
              <w:jc w:val="right"/>
              <w:rPr>
                <w:rFonts w:ascii="Calibri" w:eastAsia="Times New Roman" w:hAnsi="Calibri" w:cs="Calibri"/>
                <w:color w:val="000000"/>
              </w:rPr>
            </w:pPr>
            <w:r w:rsidRPr="002D5375">
              <w:rPr>
                <w:rFonts w:ascii="Calibri" w:eastAsia="Times New Roman" w:hAnsi="Calibri" w:cs="Calibri"/>
                <w:color w:val="000000"/>
              </w:rPr>
              <w:t>0.63</w:t>
            </w:r>
          </w:p>
        </w:tc>
        <w:tc>
          <w:tcPr>
            <w:tcW w:w="810" w:type="dxa"/>
            <w:tcBorders>
              <w:top w:val="nil"/>
              <w:left w:val="nil"/>
              <w:bottom w:val="nil"/>
              <w:right w:val="nil"/>
            </w:tcBorders>
            <w:shd w:val="clear" w:color="auto" w:fill="auto"/>
            <w:noWrap/>
            <w:vAlign w:val="bottom"/>
            <w:hideMark/>
          </w:tcPr>
          <w:p w:rsidR="002D5375" w:rsidRPr="002D5375" w:rsidRDefault="002D5375" w:rsidP="002D5375">
            <w:pPr>
              <w:spacing w:after="0" w:line="240" w:lineRule="auto"/>
              <w:jc w:val="right"/>
              <w:rPr>
                <w:rFonts w:ascii="Calibri" w:eastAsia="Times New Roman" w:hAnsi="Calibri" w:cs="Calibri"/>
                <w:color w:val="000000"/>
              </w:rPr>
            </w:pPr>
            <w:r w:rsidRPr="002D5375">
              <w:rPr>
                <w:rFonts w:ascii="Calibri" w:eastAsia="Times New Roman" w:hAnsi="Calibri" w:cs="Calibri"/>
                <w:color w:val="000000"/>
              </w:rPr>
              <w:t>0.91</w:t>
            </w:r>
          </w:p>
        </w:tc>
        <w:tc>
          <w:tcPr>
            <w:tcW w:w="810" w:type="dxa"/>
            <w:tcBorders>
              <w:top w:val="nil"/>
              <w:left w:val="nil"/>
              <w:bottom w:val="nil"/>
              <w:right w:val="nil"/>
            </w:tcBorders>
            <w:shd w:val="clear" w:color="auto" w:fill="auto"/>
            <w:noWrap/>
            <w:vAlign w:val="bottom"/>
            <w:hideMark/>
          </w:tcPr>
          <w:p w:rsidR="002D5375" w:rsidRPr="002D5375" w:rsidRDefault="002D5375" w:rsidP="002D5375">
            <w:pPr>
              <w:spacing w:after="0" w:line="240" w:lineRule="auto"/>
              <w:jc w:val="right"/>
              <w:rPr>
                <w:rFonts w:ascii="Calibri" w:eastAsia="Times New Roman" w:hAnsi="Calibri" w:cs="Calibri"/>
                <w:color w:val="000000"/>
              </w:rPr>
            </w:pPr>
            <w:r w:rsidRPr="002D5375">
              <w:rPr>
                <w:rFonts w:ascii="Calibri" w:eastAsia="Times New Roman" w:hAnsi="Calibri" w:cs="Calibri"/>
                <w:color w:val="000000"/>
              </w:rPr>
              <w:t>1.31</w:t>
            </w:r>
          </w:p>
        </w:tc>
      </w:tr>
      <w:tr w:rsidR="002D5375" w:rsidRPr="002D5375" w:rsidTr="002D5375">
        <w:trPr>
          <w:trHeight w:val="300"/>
        </w:trPr>
        <w:tc>
          <w:tcPr>
            <w:tcW w:w="1815" w:type="dxa"/>
            <w:tcBorders>
              <w:top w:val="nil"/>
              <w:left w:val="nil"/>
              <w:bottom w:val="nil"/>
              <w:right w:val="nil"/>
            </w:tcBorders>
            <w:shd w:val="clear" w:color="auto" w:fill="auto"/>
            <w:noWrap/>
            <w:vAlign w:val="bottom"/>
            <w:hideMark/>
          </w:tcPr>
          <w:p w:rsidR="002D5375" w:rsidRPr="002D5375" w:rsidRDefault="002D5375" w:rsidP="002D5375">
            <w:pPr>
              <w:spacing w:after="0" w:line="240" w:lineRule="auto"/>
              <w:rPr>
                <w:rFonts w:ascii="Calibri" w:eastAsia="Times New Roman" w:hAnsi="Calibri" w:cs="Calibri"/>
                <w:color w:val="000000"/>
              </w:rPr>
            </w:pPr>
          </w:p>
        </w:tc>
        <w:tc>
          <w:tcPr>
            <w:tcW w:w="1361" w:type="dxa"/>
            <w:tcBorders>
              <w:top w:val="nil"/>
              <w:left w:val="nil"/>
              <w:bottom w:val="nil"/>
              <w:right w:val="nil"/>
            </w:tcBorders>
            <w:shd w:val="clear" w:color="auto" w:fill="auto"/>
            <w:noWrap/>
            <w:vAlign w:val="bottom"/>
            <w:hideMark/>
          </w:tcPr>
          <w:p w:rsidR="002D5375" w:rsidRPr="002D5375" w:rsidRDefault="002D5375" w:rsidP="002D5375">
            <w:pPr>
              <w:spacing w:after="0" w:line="240" w:lineRule="auto"/>
              <w:rPr>
                <w:rFonts w:ascii="Calibri" w:eastAsia="Times New Roman" w:hAnsi="Calibri" w:cs="Calibri"/>
                <w:color w:val="000000"/>
              </w:rPr>
            </w:pPr>
          </w:p>
        </w:tc>
        <w:tc>
          <w:tcPr>
            <w:tcW w:w="2149" w:type="dxa"/>
            <w:tcBorders>
              <w:top w:val="nil"/>
              <w:left w:val="nil"/>
              <w:bottom w:val="nil"/>
              <w:right w:val="nil"/>
            </w:tcBorders>
            <w:shd w:val="clear" w:color="auto" w:fill="auto"/>
            <w:noWrap/>
            <w:vAlign w:val="bottom"/>
            <w:hideMark/>
          </w:tcPr>
          <w:p w:rsidR="002D5375" w:rsidRPr="002D5375" w:rsidRDefault="002D5375" w:rsidP="002D5375">
            <w:pPr>
              <w:spacing w:after="0" w:line="240" w:lineRule="auto"/>
              <w:jc w:val="right"/>
              <w:rPr>
                <w:rFonts w:ascii="Calibri" w:eastAsia="Times New Roman" w:hAnsi="Calibri" w:cs="Calibri"/>
                <w:color w:val="000000"/>
              </w:rPr>
            </w:pPr>
            <w:r w:rsidRPr="002D5375">
              <w:rPr>
                <w:rFonts w:ascii="Calibri" w:eastAsia="Times New Roman" w:hAnsi="Calibri" w:cs="Calibri"/>
                <w:color w:val="000000"/>
              </w:rPr>
              <w:t>Max Intensity (in/</w:t>
            </w:r>
            <w:proofErr w:type="spellStart"/>
            <w:r w:rsidRPr="002D5375">
              <w:rPr>
                <w:rFonts w:ascii="Calibri" w:eastAsia="Times New Roman" w:hAnsi="Calibri" w:cs="Calibri"/>
                <w:color w:val="000000"/>
              </w:rPr>
              <w:t>hr</w:t>
            </w:r>
            <w:proofErr w:type="spellEnd"/>
            <w:r w:rsidRPr="002D5375">
              <w:rPr>
                <w:rFonts w:ascii="Calibri" w:eastAsia="Times New Roman" w:hAnsi="Calibri" w:cs="Calibri"/>
                <w:color w:val="000000"/>
              </w:rPr>
              <w:t>)</w:t>
            </w:r>
          </w:p>
        </w:tc>
        <w:tc>
          <w:tcPr>
            <w:tcW w:w="771" w:type="dxa"/>
            <w:tcBorders>
              <w:top w:val="nil"/>
              <w:left w:val="nil"/>
              <w:bottom w:val="nil"/>
              <w:right w:val="nil"/>
            </w:tcBorders>
            <w:shd w:val="clear" w:color="auto" w:fill="auto"/>
            <w:noWrap/>
            <w:vAlign w:val="bottom"/>
            <w:hideMark/>
          </w:tcPr>
          <w:p w:rsidR="002D5375" w:rsidRPr="002D5375" w:rsidRDefault="002D5375" w:rsidP="002D5375">
            <w:pPr>
              <w:spacing w:after="0" w:line="240" w:lineRule="auto"/>
              <w:jc w:val="right"/>
              <w:rPr>
                <w:rFonts w:ascii="Calibri" w:eastAsia="Times New Roman" w:hAnsi="Calibri" w:cs="Calibri"/>
                <w:color w:val="000000"/>
              </w:rPr>
            </w:pPr>
            <w:r w:rsidRPr="002D5375">
              <w:rPr>
                <w:rFonts w:ascii="Calibri" w:eastAsia="Times New Roman" w:hAnsi="Calibri" w:cs="Calibri"/>
                <w:color w:val="000000"/>
              </w:rPr>
              <w:t>0.32</w:t>
            </w:r>
          </w:p>
        </w:tc>
        <w:tc>
          <w:tcPr>
            <w:tcW w:w="759" w:type="dxa"/>
            <w:tcBorders>
              <w:top w:val="nil"/>
              <w:left w:val="nil"/>
              <w:bottom w:val="nil"/>
              <w:right w:val="nil"/>
            </w:tcBorders>
            <w:shd w:val="clear" w:color="auto" w:fill="auto"/>
            <w:noWrap/>
            <w:vAlign w:val="bottom"/>
            <w:hideMark/>
          </w:tcPr>
          <w:p w:rsidR="002D5375" w:rsidRPr="002D5375" w:rsidRDefault="002D5375" w:rsidP="002D5375">
            <w:pPr>
              <w:spacing w:after="0" w:line="240" w:lineRule="auto"/>
              <w:jc w:val="right"/>
              <w:rPr>
                <w:rFonts w:ascii="Calibri" w:eastAsia="Times New Roman" w:hAnsi="Calibri" w:cs="Calibri"/>
                <w:color w:val="000000"/>
              </w:rPr>
            </w:pPr>
            <w:r w:rsidRPr="002D5375">
              <w:rPr>
                <w:rFonts w:ascii="Calibri" w:eastAsia="Times New Roman" w:hAnsi="Calibri" w:cs="Calibri"/>
                <w:color w:val="000000"/>
              </w:rPr>
              <w:t>0.32</w:t>
            </w:r>
          </w:p>
        </w:tc>
        <w:tc>
          <w:tcPr>
            <w:tcW w:w="810" w:type="dxa"/>
            <w:tcBorders>
              <w:top w:val="nil"/>
              <w:left w:val="nil"/>
              <w:bottom w:val="nil"/>
              <w:right w:val="nil"/>
            </w:tcBorders>
            <w:shd w:val="clear" w:color="auto" w:fill="auto"/>
            <w:noWrap/>
            <w:vAlign w:val="bottom"/>
            <w:hideMark/>
          </w:tcPr>
          <w:p w:rsidR="002D5375" w:rsidRPr="002D5375" w:rsidRDefault="002D5375" w:rsidP="002D5375">
            <w:pPr>
              <w:spacing w:after="0" w:line="240" w:lineRule="auto"/>
              <w:jc w:val="right"/>
              <w:rPr>
                <w:rFonts w:ascii="Calibri" w:eastAsia="Times New Roman" w:hAnsi="Calibri" w:cs="Calibri"/>
                <w:color w:val="000000"/>
              </w:rPr>
            </w:pPr>
            <w:r w:rsidRPr="002D5375">
              <w:rPr>
                <w:rFonts w:ascii="Calibri" w:eastAsia="Times New Roman" w:hAnsi="Calibri" w:cs="Calibri"/>
                <w:color w:val="000000"/>
              </w:rPr>
              <w:t>0.30</w:t>
            </w:r>
          </w:p>
        </w:tc>
        <w:tc>
          <w:tcPr>
            <w:tcW w:w="810" w:type="dxa"/>
            <w:tcBorders>
              <w:top w:val="nil"/>
              <w:left w:val="nil"/>
              <w:bottom w:val="nil"/>
              <w:right w:val="nil"/>
            </w:tcBorders>
            <w:shd w:val="clear" w:color="auto" w:fill="auto"/>
            <w:noWrap/>
            <w:vAlign w:val="bottom"/>
            <w:hideMark/>
          </w:tcPr>
          <w:p w:rsidR="002D5375" w:rsidRPr="002D5375" w:rsidRDefault="002D5375" w:rsidP="002D5375">
            <w:pPr>
              <w:spacing w:after="0" w:line="240" w:lineRule="auto"/>
              <w:jc w:val="right"/>
              <w:rPr>
                <w:rFonts w:ascii="Calibri" w:eastAsia="Times New Roman" w:hAnsi="Calibri" w:cs="Calibri"/>
                <w:color w:val="000000"/>
              </w:rPr>
            </w:pPr>
            <w:r w:rsidRPr="002D5375">
              <w:rPr>
                <w:rFonts w:ascii="Calibri" w:eastAsia="Times New Roman" w:hAnsi="Calibri" w:cs="Calibri"/>
                <w:color w:val="000000"/>
              </w:rPr>
              <w:t>0.22</w:t>
            </w:r>
          </w:p>
        </w:tc>
      </w:tr>
    </w:tbl>
    <w:p w:rsidR="00461867" w:rsidRDefault="00461867" w:rsidP="002C60B7">
      <w:pPr>
        <w:pStyle w:val="ListParagraph"/>
        <w:rPr>
          <w:rFonts w:eastAsiaTheme="minorEastAsia"/>
        </w:rPr>
      </w:pPr>
    </w:p>
    <w:p w:rsidR="00B36520" w:rsidRDefault="00B36520" w:rsidP="002C60B7">
      <w:pPr>
        <w:pStyle w:val="ListParagraph"/>
        <w:rPr>
          <w:rFonts w:eastAsiaTheme="minorEastAsia"/>
        </w:rPr>
      </w:pPr>
    </w:p>
    <w:p w:rsidR="00B36520" w:rsidRDefault="00B36520" w:rsidP="002C60B7">
      <w:pPr>
        <w:pStyle w:val="ListParagraph"/>
        <w:rPr>
          <w:rFonts w:eastAsiaTheme="minorEastAsia"/>
        </w:rPr>
      </w:pPr>
    </w:p>
    <w:p w:rsidR="00B36520" w:rsidRPr="006152DD" w:rsidRDefault="00B36520" w:rsidP="00B36520">
      <w:pPr>
        <w:rPr>
          <w:b/>
        </w:rPr>
      </w:pPr>
      <w:proofErr w:type="gramStart"/>
      <w:r w:rsidRPr="0081123F">
        <w:rPr>
          <w:b/>
        </w:rPr>
        <w:t xml:space="preserve">Question </w:t>
      </w:r>
      <w:r>
        <w:rPr>
          <w:b/>
        </w:rPr>
        <w:t>3.</w:t>
      </w:r>
      <w:proofErr w:type="gramEnd"/>
      <w:r>
        <w:rPr>
          <w:b/>
        </w:rPr>
        <w:t xml:space="preserve">  </w:t>
      </w:r>
      <w:r>
        <w:t>Four rain gages are located within a rectangular area whose four corners are A (0</w:t>
      </w:r>
      <w:proofErr w:type="gramStart"/>
      <w:r>
        <w:t>,0</w:t>
      </w:r>
      <w:proofErr w:type="gramEnd"/>
      <w:r>
        <w:t xml:space="preserve">), B (0,13), C (14,13), and D (14,0).   These rain gages have the following locations and rainfalls as shown in the following table.  Determine the average rainfall (inches) inside the rectangle ABCD using the </w:t>
      </w:r>
      <w:proofErr w:type="spellStart"/>
      <w:r>
        <w:t>Thiessen</w:t>
      </w:r>
      <w:proofErr w:type="spellEnd"/>
      <w:r>
        <w:t xml:space="preserve"> polygon method and compare it to the value obtained by simply arithmetically averaging the four gage values.</w:t>
      </w:r>
    </w:p>
    <w:tbl>
      <w:tblPr>
        <w:tblStyle w:val="TableGrid"/>
        <w:tblW w:w="0" w:type="auto"/>
        <w:tblLook w:val="04A0" w:firstRow="1" w:lastRow="0" w:firstColumn="1" w:lastColumn="0" w:noHBand="0" w:noVBand="1"/>
      </w:tblPr>
      <w:tblGrid>
        <w:gridCol w:w="2555"/>
        <w:gridCol w:w="2556"/>
        <w:gridCol w:w="2556"/>
      </w:tblGrid>
      <w:tr w:rsidR="00B36520" w:rsidRPr="002742F1" w:rsidTr="00C6707C">
        <w:trPr>
          <w:trHeight w:val="390"/>
        </w:trPr>
        <w:tc>
          <w:tcPr>
            <w:tcW w:w="2555" w:type="dxa"/>
          </w:tcPr>
          <w:p w:rsidR="00B36520" w:rsidRPr="002742F1" w:rsidRDefault="00B36520" w:rsidP="00C6707C">
            <w:pPr>
              <w:rPr>
                <w:b/>
              </w:rPr>
            </w:pPr>
            <w:r w:rsidRPr="002742F1">
              <w:rPr>
                <w:b/>
              </w:rPr>
              <w:t>Gage</w:t>
            </w:r>
          </w:p>
        </w:tc>
        <w:tc>
          <w:tcPr>
            <w:tcW w:w="2556" w:type="dxa"/>
          </w:tcPr>
          <w:p w:rsidR="00B36520" w:rsidRPr="002742F1" w:rsidRDefault="00B36520" w:rsidP="00C6707C">
            <w:pPr>
              <w:rPr>
                <w:b/>
              </w:rPr>
            </w:pPr>
            <w:r w:rsidRPr="002742F1">
              <w:rPr>
                <w:b/>
              </w:rPr>
              <w:t>Coordinates (miles)</w:t>
            </w:r>
          </w:p>
        </w:tc>
        <w:tc>
          <w:tcPr>
            <w:tcW w:w="2556" w:type="dxa"/>
          </w:tcPr>
          <w:p w:rsidR="00B36520" w:rsidRPr="002742F1" w:rsidRDefault="00B36520" w:rsidP="00C6707C">
            <w:pPr>
              <w:rPr>
                <w:b/>
              </w:rPr>
            </w:pPr>
            <w:r w:rsidRPr="002742F1">
              <w:rPr>
                <w:b/>
              </w:rPr>
              <w:t>Rainfall (inches)</w:t>
            </w:r>
          </w:p>
        </w:tc>
      </w:tr>
      <w:tr w:rsidR="00B36520" w:rsidTr="00C6707C">
        <w:trPr>
          <w:trHeight w:val="390"/>
        </w:trPr>
        <w:tc>
          <w:tcPr>
            <w:tcW w:w="2555" w:type="dxa"/>
          </w:tcPr>
          <w:p w:rsidR="00B36520" w:rsidRDefault="00B36520" w:rsidP="00C6707C">
            <w:r>
              <w:t>1</w:t>
            </w:r>
          </w:p>
        </w:tc>
        <w:tc>
          <w:tcPr>
            <w:tcW w:w="2556" w:type="dxa"/>
          </w:tcPr>
          <w:p w:rsidR="00B36520" w:rsidRDefault="00B36520" w:rsidP="00C6707C">
            <w:r>
              <w:t>2,9</w:t>
            </w:r>
          </w:p>
        </w:tc>
        <w:tc>
          <w:tcPr>
            <w:tcW w:w="2556" w:type="dxa"/>
          </w:tcPr>
          <w:p w:rsidR="00B36520" w:rsidRDefault="00B36520" w:rsidP="00C6707C">
            <w:r>
              <w:t>0.59</w:t>
            </w:r>
          </w:p>
        </w:tc>
      </w:tr>
      <w:tr w:rsidR="00B36520" w:rsidTr="00C6707C">
        <w:trPr>
          <w:trHeight w:val="390"/>
        </w:trPr>
        <w:tc>
          <w:tcPr>
            <w:tcW w:w="2555" w:type="dxa"/>
          </w:tcPr>
          <w:p w:rsidR="00B36520" w:rsidRDefault="00B36520" w:rsidP="00C6707C">
            <w:r>
              <w:t>2</w:t>
            </w:r>
          </w:p>
        </w:tc>
        <w:tc>
          <w:tcPr>
            <w:tcW w:w="2556" w:type="dxa"/>
          </w:tcPr>
          <w:p w:rsidR="00B36520" w:rsidRDefault="00B36520" w:rsidP="00C6707C">
            <w:r>
              <w:t>7,11</w:t>
            </w:r>
          </w:p>
        </w:tc>
        <w:tc>
          <w:tcPr>
            <w:tcW w:w="2556" w:type="dxa"/>
          </w:tcPr>
          <w:p w:rsidR="00B36520" w:rsidRDefault="00B36520" w:rsidP="00C6707C">
            <w:r>
              <w:t>0.79</w:t>
            </w:r>
          </w:p>
        </w:tc>
      </w:tr>
      <w:tr w:rsidR="00B36520" w:rsidTr="00C6707C">
        <w:trPr>
          <w:trHeight w:val="390"/>
        </w:trPr>
        <w:tc>
          <w:tcPr>
            <w:tcW w:w="2555" w:type="dxa"/>
          </w:tcPr>
          <w:p w:rsidR="00B36520" w:rsidRDefault="00B36520" w:rsidP="00C6707C">
            <w:r>
              <w:t>3</w:t>
            </w:r>
          </w:p>
        </w:tc>
        <w:tc>
          <w:tcPr>
            <w:tcW w:w="2556" w:type="dxa"/>
          </w:tcPr>
          <w:p w:rsidR="00B36520" w:rsidRDefault="00B36520" w:rsidP="00C6707C">
            <w:r>
              <w:t>12,10</w:t>
            </w:r>
          </w:p>
        </w:tc>
        <w:tc>
          <w:tcPr>
            <w:tcW w:w="2556" w:type="dxa"/>
          </w:tcPr>
          <w:p w:rsidR="00B36520" w:rsidRDefault="00B36520" w:rsidP="00C6707C">
            <w:r>
              <w:t>0.94</w:t>
            </w:r>
          </w:p>
        </w:tc>
      </w:tr>
      <w:tr w:rsidR="00B36520" w:rsidTr="00E40487">
        <w:trPr>
          <w:trHeight w:val="341"/>
        </w:trPr>
        <w:tc>
          <w:tcPr>
            <w:tcW w:w="2555" w:type="dxa"/>
          </w:tcPr>
          <w:p w:rsidR="00B36520" w:rsidRDefault="00B36520" w:rsidP="00C6707C">
            <w:r>
              <w:t>4</w:t>
            </w:r>
          </w:p>
        </w:tc>
        <w:tc>
          <w:tcPr>
            <w:tcW w:w="2556" w:type="dxa"/>
          </w:tcPr>
          <w:p w:rsidR="00E40487" w:rsidRDefault="00B36520" w:rsidP="00C6707C">
            <w:r>
              <w:t>6,2</w:t>
            </w:r>
          </w:p>
        </w:tc>
        <w:tc>
          <w:tcPr>
            <w:tcW w:w="2556" w:type="dxa"/>
          </w:tcPr>
          <w:p w:rsidR="00B36520" w:rsidRDefault="00B36520" w:rsidP="00C6707C">
            <w:r>
              <w:t>1.69</w:t>
            </w:r>
          </w:p>
        </w:tc>
      </w:tr>
    </w:tbl>
    <w:p w:rsidR="00461867" w:rsidRDefault="00461867" w:rsidP="00B36520">
      <w:pPr>
        <w:pStyle w:val="ListParagraph"/>
        <w:ind w:left="0"/>
        <w:rPr>
          <w:rFonts w:eastAsiaTheme="minorEastAsia"/>
        </w:rPr>
      </w:pPr>
    </w:p>
    <w:p w:rsidR="00461867" w:rsidRDefault="00461867" w:rsidP="00B36520">
      <w:pPr>
        <w:pStyle w:val="ListParagraph"/>
        <w:ind w:left="0"/>
        <w:rPr>
          <w:rFonts w:eastAsiaTheme="minorEastAsia"/>
        </w:rPr>
      </w:pPr>
    </w:p>
    <w:p w:rsidR="000E106E" w:rsidRDefault="000E106E" w:rsidP="00B36520">
      <w:pPr>
        <w:pStyle w:val="ListParagraph"/>
        <w:ind w:left="0"/>
        <w:rPr>
          <w:rFonts w:eastAsiaTheme="minorEastAsia"/>
        </w:rPr>
      </w:pPr>
    </w:p>
    <w:p w:rsidR="000E106E" w:rsidRDefault="00086B13" w:rsidP="00B36520">
      <w:pPr>
        <w:pStyle w:val="ListParagraph"/>
        <w:ind w:left="0"/>
        <w:rPr>
          <w:rFonts w:eastAsiaTheme="minorEastAsia"/>
        </w:rPr>
      </w:pPr>
      <w:r>
        <w:rPr>
          <w:noProof/>
        </w:rPr>
        <w:lastRenderedPageBreak/>
        <w:drawing>
          <wp:inline distT="0" distB="0" distL="0" distR="0" wp14:anchorId="444528EC" wp14:editId="2C3FB443">
            <wp:extent cx="5162550" cy="434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162550" cy="4343400"/>
                    </a:xfrm>
                    <a:prstGeom prst="rect">
                      <a:avLst/>
                    </a:prstGeom>
                  </pic:spPr>
                </pic:pic>
              </a:graphicData>
            </a:graphic>
          </wp:inline>
        </w:drawing>
      </w:r>
    </w:p>
    <w:p w:rsidR="00086B13" w:rsidRDefault="00086B13" w:rsidP="00B36520">
      <w:pPr>
        <w:pStyle w:val="ListParagraph"/>
        <w:ind w:left="0"/>
        <w:rPr>
          <w:rFonts w:eastAsiaTheme="minorEastAsia"/>
        </w:rPr>
      </w:pPr>
    </w:p>
    <w:p w:rsidR="00086B13" w:rsidRDefault="00086B13" w:rsidP="00B36520">
      <w:pPr>
        <w:pStyle w:val="ListParagraph"/>
        <w:ind w:left="0"/>
        <w:rPr>
          <w:rFonts w:eastAsiaTheme="minorEastAsia"/>
        </w:rPr>
        <w:sectPr w:rsidR="00086B13" w:rsidSect="00D73122">
          <w:pgSz w:w="12240" w:h="15840"/>
          <w:pgMar w:top="1584" w:right="1440" w:bottom="1267" w:left="1440" w:header="720" w:footer="720" w:gutter="0"/>
          <w:cols w:space="720"/>
          <w:docGrid w:linePitch="360"/>
        </w:sectPr>
      </w:pPr>
    </w:p>
    <w:p w:rsidR="00086B13" w:rsidRDefault="00086B13" w:rsidP="00B36520">
      <w:pPr>
        <w:pStyle w:val="ListParagraph"/>
        <w:ind w:left="0"/>
        <w:rPr>
          <w:rFonts w:eastAsiaTheme="minorEastAsia"/>
        </w:rPr>
      </w:pPr>
      <w:r>
        <w:rPr>
          <w:rFonts w:eastAsiaTheme="minorEastAsia"/>
        </w:rPr>
        <w:lastRenderedPageBreak/>
        <w:t>Areas</w:t>
      </w:r>
    </w:p>
    <w:p w:rsidR="00086B13" w:rsidRDefault="00086B13" w:rsidP="00B36520">
      <w:pPr>
        <w:pStyle w:val="ListParagraph"/>
        <w:ind w:left="0"/>
        <w:rPr>
          <w:rFonts w:eastAsiaTheme="minorEastAsia"/>
        </w:rPr>
      </w:pPr>
      <w:r>
        <w:rPr>
          <w:noProof/>
        </w:rPr>
        <w:drawing>
          <wp:inline distT="0" distB="0" distL="0" distR="0" wp14:anchorId="3688266E" wp14:editId="20371484">
            <wp:extent cx="2066925" cy="581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066925" cy="581025"/>
                    </a:xfrm>
                    <a:prstGeom prst="rect">
                      <a:avLst/>
                    </a:prstGeom>
                  </pic:spPr>
                </pic:pic>
              </a:graphicData>
            </a:graphic>
          </wp:inline>
        </w:drawing>
      </w:r>
    </w:p>
    <w:p w:rsidR="00086B13" w:rsidRDefault="00086B13" w:rsidP="00B36520">
      <w:pPr>
        <w:pStyle w:val="ListParagraph"/>
        <w:ind w:left="0"/>
        <w:rPr>
          <w:rFonts w:eastAsiaTheme="minorEastAsia"/>
        </w:rPr>
      </w:pPr>
    </w:p>
    <w:p w:rsidR="00086B13" w:rsidRDefault="00086B13" w:rsidP="00B36520">
      <w:pPr>
        <w:pStyle w:val="ListParagraph"/>
        <w:ind w:left="0"/>
        <w:rPr>
          <w:rFonts w:eastAsiaTheme="minorEastAsia"/>
        </w:rPr>
      </w:pPr>
    </w:p>
    <w:p w:rsidR="00086B13" w:rsidRDefault="00086B13" w:rsidP="00B36520">
      <w:pPr>
        <w:pStyle w:val="ListParagraph"/>
        <w:ind w:left="0"/>
        <w:rPr>
          <w:rFonts w:eastAsiaTheme="minorEastAsia"/>
        </w:rPr>
      </w:pPr>
    </w:p>
    <w:p w:rsidR="00086B13" w:rsidRDefault="00086B13" w:rsidP="00B36520">
      <w:pPr>
        <w:pStyle w:val="ListParagraph"/>
        <w:ind w:left="0"/>
        <w:rPr>
          <w:rFonts w:eastAsiaTheme="minorEastAsia"/>
        </w:rPr>
      </w:pPr>
      <w:r>
        <w:rPr>
          <w:rFonts w:eastAsiaTheme="minorEastAsia"/>
        </w:rPr>
        <w:lastRenderedPageBreak/>
        <w:t>Precipitation</w:t>
      </w:r>
    </w:p>
    <w:p w:rsidR="00086B13" w:rsidRDefault="00086B13" w:rsidP="00B36520">
      <w:pPr>
        <w:pStyle w:val="ListParagraph"/>
        <w:ind w:left="0"/>
        <w:rPr>
          <w:rFonts w:eastAsiaTheme="minorEastAsia"/>
        </w:rPr>
      </w:pPr>
      <w:r>
        <w:rPr>
          <w:noProof/>
        </w:rPr>
        <w:drawing>
          <wp:inline distT="0" distB="0" distL="0" distR="0" wp14:anchorId="7C1ADB86" wp14:editId="2D64A023">
            <wp:extent cx="1466850" cy="742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466850" cy="742950"/>
                    </a:xfrm>
                    <a:prstGeom prst="rect">
                      <a:avLst/>
                    </a:prstGeom>
                  </pic:spPr>
                </pic:pic>
              </a:graphicData>
            </a:graphic>
          </wp:inline>
        </w:drawing>
      </w:r>
    </w:p>
    <w:p w:rsidR="00086B13" w:rsidRDefault="00086B13" w:rsidP="00B36520">
      <w:pPr>
        <w:pStyle w:val="ListParagraph"/>
        <w:ind w:left="0"/>
        <w:rPr>
          <w:rFonts w:eastAsiaTheme="minorEastAsia"/>
        </w:rPr>
        <w:sectPr w:rsidR="00086B13" w:rsidSect="00086B13">
          <w:type w:val="continuous"/>
          <w:pgSz w:w="12240" w:h="15840"/>
          <w:pgMar w:top="1584" w:right="1440" w:bottom="1267" w:left="1440" w:header="720" w:footer="720" w:gutter="0"/>
          <w:cols w:num="2" w:space="720"/>
          <w:docGrid w:linePitch="360"/>
        </w:sectPr>
      </w:pPr>
    </w:p>
    <w:p w:rsidR="00086B13" w:rsidRDefault="00086B13" w:rsidP="00B36520">
      <w:pPr>
        <w:pStyle w:val="ListParagraph"/>
        <w:ind w:left="0"/>
        <w:rPr>
          <w:rFonts w:eastAsiaTheme="minorEastAsia"/>
        </w:rPr>
      </w:pPr>
    </w:p>
    <w:tbl>
      <w:tblPr>
        <w:tblW w:w="5415" w:type="dxa"/>
        <w:tblInd w:w="93" w:type="dxa"/>
        <w:tblLook w:val="04A0" w:firstRow="1" w:lastRow="0" w:firstColumn="1" w:lastColumn="0" w:noHBand="0" w:noVBand="1"/>
      </w:tblPr>
      <w:tblGrid>
        <w:gridCol w:w="900"/>
        <w:gridCol w:w="1520"/>
        <w:gridCol w:w="775"/>
        <w:gridCol w:w="2220"/>
      </w:tblGrid>
      <w:tr w:rsidR="00086B13" w:rsidRPr="00086B13" w:rsidTr="00086B13">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6B13" w:rsidRPr="00086B13" w:rsidRDefault="00086B13" w:rsidP="00086B13">
            <w:pPr>
              <w:spacing w:after="0" w:line="240" w:lineRule="auto"/>
              <w:jc w:val="center"/>
              <w:rPr>
                <w:rFonts w:ascii="Calibri" w:eastAsia="Times New Roman" w:hAnsi="Calibri" w:cs="Calibri"/>
                <w:color w:val="000000"/>
              </w:rPr>
            </w:pPr>
            <w:r w:rsidRPr="00086B13">
              <w:rPr>
                <w:rFonts w:ascii="Calibri" w:eastAsia="Times New Roman" w:hAnsi="Calibri" w:cs="Calibri"/>
                <w:color w:val="000000"/>
              </w:rPr>
              <w:t>Gage</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086B13" w:rsidRPr="00086B13" w:rsidRDefault="00086B13" w:rsidP="00086B13">
            <w:pPr>
              <w:spacing w:after="0" w:line="240" w:lineRule="auto"/>
              <w:jc w:val="center"/>
              <w:rPr>
                <w:rFonts w:ascii="Calibri" w:eastAsia="Times New Roman" w:hAnsi="Calibri" w:cs="Calibri"/>
                <w:color w:val="000000"/>
              </w:rPr>
            </w:pPr>
            <w:r w:rsidRPr="00086B13">
              <w:rPr>
                <w:rFonts w:ascii="Calibri" w:eastAsia="Times New Roman" w:hAnsi="Calibri" w:cs="Calibri"/>
                <w:color w:val="000000"/>
              </w:rPr>
              <w:t>Area</w:t>
            </w:r>
          </w:p>
        </w:tc>
        <w:tc>
          <w:tcPr>
            <w:tcW w:w="775" w:type="dxa"/>
            <w:tcBorders>
              <w:top w:val="single" w:sz="4" w:space="0" w:color="auto"/>
              <w:left w:val="nil"/>
              <w:bottom w:val="single" w:sz="4" w:space="0" w:color="auto"/>
              <w:right w:val="single" w:sz="4" w:space="0" w:color="auto"/>
            </w:tcBorders>
            <w:shd w:val="clear" w:color="auto" w:fill="auto"/>
            <w:noWrap/>
            <w:vAlign w:val="bottom"/>
            <w:hideMark/>
          </w:tcPr>
          <w:p w:rsidR="00086B13" w:rsidRPr="00086B13" w:rsidRDefault="00086B13" w:rsidP="00086B13">
            <w:pPr>
              <w:spacing w:after="0" w:line="240" w:lineRule="auto"/>
              <w:jc w:val="center"/>
              <w:rPr>
                <w:rFonts w:ascii="Calibri" w:eastAsia="Times New Roman" w:hAnsi="Calibri" w:cs="Calibri"/>
                <w:color w:val="000000"/>
              </w:rPr>
            </w:pPr>
            <w:proofErr w:type="spellStart"/>
            <w:r w:rsidRPr="00086B13">
              <w:rPr>
                <w:rFonts w:ascii="Calibri" w:eastAsia="Times New Roman" w:hAnsi="Calibri" w:cs="Calibri"/>
                <w:color w:val="000000"/>
              </w:rPr>
              <w:t>Precip</w:t>
            </w:r>
            <w:proofErr w:type="spellEnd"/>
          </w:p>
        </w:tc>
        <w:tc>
          <w:tcPr>
            <w:tcW w:w="2220" w:type="dxa"/>
            <w:tcBorders>
              <w:top w:val="single" w:sz="4" w:space="0" w:color="auto"/>
              <w:left w:val="nil"/>
              <w:bottom w:val="single" w:sz="4" w:space="0" w:color="auto"/>
              <w:right w:val="single" w:sz="4" w:space="0" w:color="auto"/>
            </w:tcBorders>
            <w:shd w:val="clear" w:color="auto" w:fill="auto"/>
            <w:noWrap/>
            <w:vAlign w:val="bottom"/>
            <w:hideMark/>
          </w:tcPr>
          <w:p w:rsidR="00086B13" w:rsidRPr="00086B13" w:rsidRDefault="00086B13" w:rsidP="00086B13">
            <w:pPr>
              <w:spacing w:after="0" w:line="240" w:lineRule="auto"/>
              <w:jc w:val="center"/>
              <w:rPr>
                <w:rFonts w:ascii="Calibri" w:eastAsia="Times New Roman" w:hAnsi="Calibri" w:cs="Calibri"/>
                <w:color w:val="000000"/>
              </w:rPr>
            </w:pPr>
            <w:r w:rsidRPr="00086B13">
              <w:rPr>
                <w:rFonts w:ascii="Calibri" w:eastAsia="Times New Roman" w:hAnsi="Calibri" w:cs="Calibri"/>
                <w:color w:val="000000"/>
              </w:rPr>
              <w:t>(Area) X (</w:t>
            </w:r>
            <w:proofErr w:type="spellStart"/>
            <w:r w:rsidRPr="00086B13">
              <w:rPr>
                <w:rFonts w:ascii="Calibri" w:eastAsia="Times New Roman" w:hAnsi="Calibri" w:cs="Calibri"/>
                <w:color w:val="000000"/>
              </w:rPr>
              <w:t>Precip</w:t>
            </w:r>
            <w:proofErr w:type="spellEnd"/>
            <w:r w:rsidRPr="00086B13">
              <w:rPr>
                <w:rFonts w:ascii="Calibri" w:eastAsia="Times New Roman" w:hAnsi="Calibri" w:cs="Calibri"/>
                <w:color w:val="000000"/>
              </w:rPr>
              <w:t>)</w:t>
            </w:r>
          </w:p>
        </w:tc>
      </w:tr>
      <w:tr w:rsidR="00086B13" w:rsidRPr="00086B13" w:rsidTr="00086B13">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086B13" w:rsidRPr="00086B13" w:rsidRDefault="00086B13" w:rsidP="00086B13">
            <w:pPr>
              <w:spacing w:after="0" w:line="240" w:lineRule="auto"/>
              <w:jc w:val="center"/>
              <w:rPr>
                <w:rFonts w:ascii="Calibri" w:eastAsia="Times New Roman" w:hAnsi="Calibri" w:cs="Calibri"/>
                <w:color w:val="000000"/>
              </w:rPr>
            </w:pPr>
            <w:r w:rsidRPr="00086B13">
              <w:rPr>
                <w:rFonts w:ascii="Calibri" w:eastAsia="Times New Roman" w:hAnsi="Calibri" w:cs="Calibri"/>
                <w:color w:val="000000"/>
              </w:rPr>
              <w:t>1</w:t>
            </w:r>
          </w:p>
        </w:tc>
        <w:tc>
          <w:tcPr>
            <w:tcW w:w="1520" w:type="dxa"/>
            <w:tcBorders>
              <w:top w:val="nil"/>
              <w:left w:val="nil"/>
              <w:bottom w:val="single" w:sz="4" w:space="0" w:color="auto"/>
              <w:right w:val="single" w:sz="4" w:space="0" w:color="auto"/>
            </w:tcBorders>
            <w:shd w:val="clear" w:color="auto" w:fill="auto"/>
            <w:noWrap/>
            <w:vAlign w:val="bottom"/>
            <w:hideMark/>
          </w:tcPr>
          <w:p w:rsidR="00086B13" w:rsidRPr="00086B13" w:rsidRDefault="00086B13" w:rsidP="00086B13">
            <w:pPr>
              <w:spacing w:after="0" w:line="240" w:lineRule="auto"/>
              <w:jc w:val="center"/>
              <w:rPr>
                <w:rFonts w:ascii="Calibri" w:eastAsia="Times New Roman" w:hAnsi="Calibri" w:cs="Calibri"/>
                <w:color w:val="000000"/>
              </w:rPr>
            </w:pPr>
            <w:r w:rsidRPr="00086B13">
              <w:rPr>
                <w:rFonts w:ascii="Calibri" w:eastAsia="Times New Roman" w:hAnsi="Calibri" w:cs="Calibri"/>
                <w:color w:val="000000"/>
              </w:rPr>
              <w:t>39.34</w:t>
            </w:r>
          </w:p>
        </w:tc>
        <w:tc>
          <w:tcPr>
            <w:tcW w:w="775" w:type="dxa"/>
            <w:tcBorders>
              <w:top w:val="nil"/>
              <w:left w:val="nil"/>
              <w:bottom w:val="single" w:sz="4" w:space="0" w:color="auto"/>
              <w:right w:val="single" w:sz="4" w:space="0" w:color="auto"/>
            </w:tcBorders>
            <w:shd w:val="clear" w:color="auto" w:fill="auto"/>
            <w:noWrap/>
            <w:vAlign w:val="bottom"/>
            <w:hideMark/>
          </w:tcPr>
          <w:p w:rsidR="00086B13" w:rsidRPr="00086B13" w:rsidRDefault="00086B13" w:rsidP="00086B13">
            <w:pPr>
              <w:spacing w:after="0" w:line="240" w:lineRule="auto"/>
              <w:jc w:val="center"/>
              <w:rPr>
                <w:rFonts w:ascii="Calibri" w:eastAsia="Times New Roman" w:hAnsi="Calibri" w:cs="Calibri"/>
                <w:color w:val="000000"/>
              </w:rPr>
            </w:pPr>
            <w:r w:rsidRPr="00086B13">
              <w:rPr>
                <w:rFonts w:ascii="Calibri" w:eastAsia="Times New Roman" w:hAnsi="Calibri" w:cs="Calibri"/>
                <w:color w:val="000000"/>
              </w:rPr>
              <w:t>0.59</w:t>
            </w:r>
          </w:p>
        </w:tc>
        <w:tc>
          <w:tcPr>
            <w:tcW w:w="2220" w:type="dxa"/>
            <w:tcBorders>
              <w:top w:val="nil"/>
              <w:left w:val="nil"/>
              <w:bottom w:val="single" w:sz="4" w:space="0" w:color="auto"/>
              <w:right w:val="single" w:sz="4" w:space="0" w:color="auto"/>
            </w:tcBorders>
            <w:shd w:val="clear" w:color="auto" w:fill="auto"/>
            <w:noWrap/>
            <w:vAlign w:val="bottom"/>
            <w:hideMark/>
          </w:tcPr>
          <w:p w:rsidR="00086B13" w:rsidRPr="00086B13" w:rsidRDefault="00086B13" w:rsidP="00086B13">
            <w:pPr>
              <w:spacing w:after="0" w:line="240" w:lineRule="auto"/>
              <w:jc w:val="center"/>
              <w:rPr>
                <w:rFonts w:ascii="Calibri" w:eastAsia="Times New Roman" w:hAnsi="Calibri" w:cs="Calibri"/>
                <w:color w:val="000000"/>
              </w:rPr>
            </w:pPr>
            <w:r w:rsidRPr="00086B13">
              <w:rPr>
                <w:rFonts w:ascii="Calibri" w:eastAsia="Times New Roman" w:hAnsi="Calibri" w:cs="Calibri"/>
                <w:color w:val="000000"/>
              </w:rPr>
              <w:t>23.21</w:t>
            </w:r>
          </w:p>
        </w:tc>
      </w:tr>
      <w:tr w:rsidR="00086B13" w:rsidRPr="00086B13" w:rsidTr="00086B13">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086B13" w:rsidRPr="00086B13" w:rsidRDefault="00086B13" w:rsidP="00086B13">
            <w:pPr>
              <w:spacing w:after="0" w:line="240" w:lineRule="auto"/>
              <w:jc w:val="center"/>
              <w:rPr>
                <w:rFonts w:ascii="Calibri" w:eastAsia="Times New Roman" w:hAnsi="Calibri" w:cs="Calibri"/>
                <w:color w:val="000000"/>
              </w:rPr>
            </w:pPr>
            <w:r w:rsidRPr="00086B13">
              <w:rPr>
                <w:rFonts w:ascii="Calibri" w:eastAsia="Times New Roman" w:hAnsi="Calibri" w:cs="Calibri"/>
                <w:color w:val="000000"/>
              </w:rPr>
              <w:t>2</w:t>
            </w:r>
          </w:p>
        </w:tc>
        <w:tc>
          <w:tcPr>
            <w:tcW w:w="1520" w:type="dxa"/>
            <w:tcBorders>
              <w:top w:val="nil"/>
              <w:left w:val="nil"/>
              <w:bottom w:val="single" w:sz="4" w:space="0" w:color="auto"/>
              <w:right w:val="single" w:sz="4" w:space="0" w:color="auto"/>
            </w:tcBorders>
            <w:shd w:val="clear" w:color="auto" w:fill="auto"/>
            <w:noWrap/>
            <w:vAlign w:val="bottom"/>
            <w:hideMark/>
          </w:tcPr>
          <w:p w:rsidR="00086B13" w:rsidRPr="00086B13" w:rsidRDefault="00086B13" w:rsidP="00086B13">
            <w:pPr>
              <w:spacing w:after="0" w:line="240" w:lineRule="auto"/>
              <w:jc w:val="center"/>
              <w:rPr>
                <w:rFonts w:ascii="Calibri" w:eastAsia="Times New Roman" w:hAnsi="Calibri" w:cs="Calibri"/>
                <w:color w:val="000000"/>
              </w:rPr>
            </w:pPr>
            <w:r w:rsidRPr="00086B13">
              <w:rPr>
                <w:rFonts w:ascii="Calibri" w:eastAsia="Times New Roman" w:hAnsi="Calibri" w:cs="Calibri"/>
                <w:color w:val="000000"/>
              </w:rPr>
              <w:t>31.12</w:t>
            </w:r>
          </w:p>
        </w:tc>
        <w:tc>
          <w:tcPr>
            <w:tcW w:w="775" w:type="dxa"/>
            <w:tcBorders>
              <w:top w:val="nil"/>
              <w:left w:val="nil"/>
              <w:bottom w:val="single" w:sz="4" w:space="0" w:color="auto"/>
              <w:right w:val="single" w:sz="4" w:space="0" w:color="auto"/>
            </w:tcBorders>
            <w:shd w:val="clear" w:color="auto" w:fill="auto"/>
            <w:noWrap/>
            <w:vAlign w:val="bottom"/>
            <w:hideMark/>
          </w:tcPr>
          <w:p w:rsidR="00086B13" w:rsidRPr="00086B13" w:rsidRDefault="00086B13" w:rsidP="00086B13">
            <w:pPr>
              <w:spacing w:after="0" w:line="240" w:lineRule="auto"/>
              <w:jc w:val="center"/>
              <w:rPr>
                <w:rFonts w:ascii="Calibri" w:eastAsia="Times New Roman" w:hAnsi="Calibri" w:cs="Calibri"/>
                <w:color w:val="000000"/>
              </w:rPr>
            </w:pPr>
            <w:r w:rsidRPr="00086B13">
              <w:rPr>
                <w:rFonts w:ascii="Calibri" w:eastAsia="Times New Roman" w:hAnsi="Calibri" w:cs="Calibri"/>
                <w:color w:val="000000"/>
              </w:rPr>
              <w:t>0.79</w:t>
            </w:r>
          </w:p>
        </w:tc>
        <w:tc>
          <w:tcPr>
            <w:tcW w:w="2220" w:type="dxa"/>
            <w:tcBorders>
              <w:top w:val="nil"/>
              <w:left w:val="nil"/>
              <w:bottom w:val="single" w:sz="4" w:space="0" w:color="auto"/>
              <w:right w:val="single" w:sz="4" w:space="0" w:color="auto"/>
            </w:tcBorders>
            <w:shd w:val="clear" w:color="auto" w:fill="auto"/>
            <w:noWrap/>
            <w:vAlign w:val="bottom"/>
            <w:hideMark/>
          </w:tcPr>
          <w:p w:rsidR="00086B13" w:rsidRPr="00086B13" w:rsidRDefault="00086B13" w:rsidP="00086B13">
            <w:pPr>
              <w:spacing w:after="0" w:line="240" w:lineRule="auto"/>
              <w:jc w:val="center"/>
              <w:rPr>
                <w:rFonts w:ascii="Calibri" w:eastAsia="Times New Roman" w:hAnsi="Calibri" w:cs="Calibri"/>
                <w:color w:val="000000"/>
              </w:rPr>
            </w:pPr>
            <w:r w:rsidRPr="00086B13">
              <w:rPr>
                <w:rFonts w:ascii="Calibri" w:eastAsia="Times New Roman" w:hAnsi="Calibri" w:cs="Calibri"/>
                <w:color w:val="000000"/>
              </w:rPr>
              <w:t>24.58</w:t>
            </w:r>
          </w:p>
        </w:tc>
      </w:tr>
      <w:tr w:rsidR="00086B13" w:rsidRPr="00086B13" w:rsidTr="00086B13">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086B13" w:rsidRPr="00086B13" w:rsidRDefault="00086B13" w:rsidP="00086B13">
            <w:pPr>
              <w:spacing w:after="0" w:line="240" w:lineRule="auto"/>
              <w:jc w:val="center"/>
              <w:rPr>
                <w:rFonts w:ascii="Calibri" w:eastAsia="Times New Roman" w:hAnsi="Calibri" w:cs="Calibri"/>
                <w:color w:val="000000"/>
              </w:rPr>
            </w:pPr>
            <w:r w:rsidRPr="00086B13">
              <w:rPr>
                <w:rFonts w:ascii="Calibri" w:eastAsia="Times New Roman" w:hAnsi="Calibri" w:cs="Calibri"/>
                <w:color w:val="000000"/>
              </w:rPr>
              <w:t>3</w:t>
            </w:r>
          </w:p>
        </w:tc>
        <w:tc>
          <w:tcPr>
            <w:tcW w:w="1520" w:type="dxa"/>
            <w:tcBorders>
              <w:top w:val="nil"/>
              <w:left w:val="nil"/>
              <w:bottom w:val="single" w:sz="4" w:space="0" w:color="auto"/>
              <w:right w:val="single" w:sz="4" w:space="0" w:color="auto"/>
            </w:tcBorders>
            <w:shd w:val="clear" w:color="auto" w:fill="auto"/>
            <w:noWrap/>
            <w:vAlign w:val="bottom"/>
            <w:hideMark/>
          </w:tcPr>
          <w:p w:rsidR="00086B13" w:rsidRPr="00086B13" w:rsidRDefault="00086B13" w:rsidP="00086B13">
            <w:pPr>
              <w:spacing w:after="0" w:line="240" w:lineRule="auto"/>
              <w:jc w:val="center"/>
              <w:rPr>
                <w:rFonts w:ascii="Calibri" w:eastAsia="Times New Roman" w:hAnsi="Calibri" w:cs="Calibri"/>
                <w:color w:val="000000"/>
              </w:rPr>
            </w:pPr>
            <w:r w:rsidRPr="00086B13">
              <w:rPr>
                <w:rFonts w:ascii="Calibri" w:eastAsia="Times New Roman" w:hAnsi="Calibri" w:cs="Calibri"/>
                <w:color w:val="000000"/>
              </w:rPr>
              <w:t>42.24</w:t>
            </w:r>
          </w:p>
        </w:tc>
        <w:tc>
          <w:tcPr>
            <w:tcW w:w="775" w:type="dxa"/>
            <w:tcBorders>
              <w:top w:val="nil"/>
              <w:left w:val="nil"/>
              <w:bottom w:val="single" w:sz="4" w:space="0" w:color="auto"/>
              <w:right w:val="single" w:sz="4" w:space="0" w:color="auto"/>
            </w:tcBorders>
            <w:shd w:val="clear" w:color="auto" w:fill="auto"/>
            <w:noWrap/>
            <w:vAlign w:val="bottom"/>
            <w:hideMark/>
          </w:tcPr>
          <w:p w:rsidR="00086B13" w:rsidRPr="00086B13" w:rsidRDefault="00086B13" w:rsidP="00086B13">
            <w:pPr>
              <w:spacing w:after="0" w:line="240" w:lineRule="auto"/>
              <w:jc w:val="center"/>
              <w:rPr>
                <w:rFonts w:ascii="Calibri" w:eastAsia="Times New Roman" w:hAnsi="Calibri" w:cs="Calibri"/>
                <w:color w:val="000000"/>
              </w:rPr>
            </w:pPr>
            <w:r w:rsidRPr="00086B13">
              <w:rPr>
                <w:rFonts w:ascii="Calibri" w:eastAsia="Times New Roman" w:hAnsi="Calibri" w:cs="Calibri"/>
                <w:color w:val="000000"/>
              </w:rPr>
              <w:t>0.94</w:t>
            </w:r>
          </w:p>
        </w:tc>
        <w:tc>
          <w:tcPr>
            <w:tcW w:w="2220" w:type="dxa"/>
            <w:tcBorders>
              <w:top w:val="nil"/>
              <w:left w:val="nil"/>
              <w:bottom w:val="single" w:sz="4" w:space="0" w:color="auto"/>
              <w:right w:val="single" w:sz="4" w:space="0" w:color="auto"/>
            </w:tcBorders>
            <w:shd w:val="clear" w:color="auto" w:fill="auto"/>
            <w:noWrap/>
            <w:vAlign w:val="bottom"/>
            <w:hideMark/>
          </w:tcPr>
          <w:p w:rsidR="00086B13" w:rsidRPr="00086B13" w:rsidRDefault="00086B13" w:rsidP="00086B13">
            <w:pPr>
              <w:spacing w:after="0" w:line="240" w:lineRule="auto"/>
              <w:jc w:val="center"/>
              <w:rPr>
                <w:rFonts w:ascii="Calibri" w:eastAsia="Times New Roman" w:hAnsi="Calibri" w:cs="Calibri"/>
                <w:color w:val="000000"/>
              </w:rPr>
            </w:pPr>
            <w:r w:rsidRPr="00086B13">
              <w:rPr>
                <w:rFonts w:ascii="Calibri" w:eastAsia="Times New Roman" w:hAnsi="Calibri" w:cs="Calibri"/>
                <w:color w:val="000000"/>
              </w:rPr>
              <w:t>39.70</w:t>
            </w:r>
          </w:p>
        </w:tc>
      </w:tr>
      <w:tr w:rsidR="00086B13" w:rsidRPr="00086B13" w:rsidTr="00086B13">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086B13" w:rsidRPr="00086B13" w:rsidRDefault="00086B13" w:rsidP="00086B13">
            <w:pPr>
              <w:spacing w:after="0" w:line="240" w:lineRule="auto"/>
              <w:jc w:val="center"/>
              <w:rPr>
                <w:rFonts w:ascii="Calibri" w:eastAsia="Times New Roman" w:hAnsi="Calibri" w:cs="Calibri"/>
                <w:color w:val="000000"/>
              </w:rPr>
            </w:pPr>
            <w:r w:rsidRPr="00086B13">
              <w:rPr>
                <w:rFonts w:ascii="Calibri" w:eastAsia="Times New Roman" w:hAnsi="Calibri" w:cs="Calibri"/>
                <w:color w:val="000000"/>
              </w:rPr>
              <w:t>4</w:t>
            </w:r>
          </w:p>
        </w:tc>
        <w:tc>
          <w:tcPr>
            <w:tcW w:w="1520" w:type="dxa"/>
            <w:tcBorders>
              <w:top w:val="nil"/>
              <w:left w:val="nil"/>
              <w:bottom w:val="single" w:sz="4" w:space="0" w:color="auto"/>
              <w:right w:val="single" w:sz="4" w:space="0" w:color="auto"/>
            </w:tcBorders>
            <w:shd w:val="clear" w:color="auto" w:fill="auto"/>
            <w:noWrap/>
            <w:vAlign w:val="bottom"/>
            <w:hideMark/>
          </w:tcPr>
          <w:p w:rsidR="00086B13" w:rsidRPr="00086B13" w:rsidRDefault="00086B13" w:rsidP="00086B13">
            <w:pPr>
              <w:spacing w:after="0" w:line="240" w:lineRule="auto"/>
              <w:jc w:val="center"/>
              <w:rPr>
                <w:rFonts w:ascii="Calibri" w:eastAsia="Times New Roman" w:hAnsi="Calibri" w:cs="Calibri"/>
                <w:color w:val="000000"/>
              </w:rPr>
            </w:pPr>
            <w:r w:rsidRPr="00086B13">
              <w:rPr>
                <w:rFonts w:ascii="Calibri" w:eastAsia="Times New Roman" w:hAnsi="Calibri" w:cs="Calibri"/>
                <w:color w:val="000000"/>
              </w:rPr>
              <w:t>69.30</w:t>
            </w:r>
          </w:p>
        </w:tc>
        <w:tc>
          <w:tcPr>
            <w:tcW w:w="775" w:type="dxa"/>
            <w:tcBorders>
              <w:top w:val="nil"/>
              <w:left w:val="nil"/>
              <w:bottom w:val="single" w:sz="4" w:space="0" w:color="auto"/>
              <w:right w:val="single" w:sz="4" w:space="0" w:color="auto"/>
            </w:tcBorders>
            <w:shd w:val="clear" w:color="auto" w:fill="auto"/>
            <w:noWrap/>
            <w:vAlign w:val="bottom"/>
            <w:hideMark/>
          </w:tcPr>
          <w:p w:rsidR="00086B13" w:rsidRPr="00086B13" w:rsidRDefault="00086B13" w:rsidP="00086B13">
            <w:pPr>
              <w:spacing w:after="0" w:line="240" w:lineRule="auto"/>
              <w:jc w:val="center"/>
              <w:rPr>
                <w:rFonts w:ascii="Calibri" w:eastAsia="Times New Roman" w:hAnsi="Calibri" w:cs="Calibri"/>
                <w:color w:val="000000"/>
              </w:rPr>
            </w:pPr>
            <w:r w:rsidRPr="00086B13">
              <w:rPr>
                <w:rFonts w:ascii="Calibri" w:eastAsia="Times New Roman" w:hAnsi="Calibri" w:cs="Calibri"/>
                <w:color w:val="000000"/>
              </w:rPr>
              <w:t>1.69</w:t>
            </w:r>
          </w:p>
        </w:tc>
        <w:tc>
          <w:tcPr>
            <w:tcW w:w="2220" w:type="dxa"/>
            <w:tcBorders>
              <w:top w:val="nil"/>
              <w:left w:val="nil"/>
              <w:bottom w:val="single" w:sz="4" w:space="0" w:color="auto"/>
              <w:right w:val="single" w:sz="4" w:space="0" w:color="auto"/>
            </w:tcBorders>
            <w:shd w:val="clear" w:color="auto" w:fill="auto"/>
            <w:noWrap/>
            <w:vAlign w:val="bottom"/>
            <w:hideMark/>
          </w:tcPr>
          <w:p w:rsidR="00086B13" w:rsidRPr="00086B13" w:rsidRDefault="00086B13" w:rsidP="00086B13">
            <w:pPr>
              <w:spacing w:after="0" w:line="240" w:lineRule="auto"/>
              <w:jc w:val="center"/>
              <w:rPr>
                <w:rFonts w:ascii="Calibri" w:eastAsia="Times New Roman" w:hAnsi="Calibri" w:cs="Calibri"/>
                <w:color w:val="000000"/>
              </w:rPr>
            </w:pPr>
            <w:r w:rsidRPr="00086B13">
              <w:rPr>
                <w:rFonts w:ascii="Calibri" w:eastAsia="Times New Roman" w:hAnsi="Calibri" w:cs="Calibri"/>
                <w:color w:val="000000"/>
              </w:rPr>
              <w:t>117.12</w:t>
            </w:r>
          </w:p>
        </w:tc>
      </w:tr>
      <w:tr w:rsidR="00086B13" w:rsidRPr="00086B13" w:rsidTr="00086B13">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086B13" w:rsidRPr="00086B13" w:rsidRDefault="00086B13" w:rsidP="00086B13">
            <w:pPr>
              <w:spacing w:after="0" w:line="240" w:lineRule="auto"/>
              <w:jc w:val="center"/>
              <w:rPr>
                <w:rFonts w:ascii="Calibri" w:eastAsia="Times New Roman" w:hAnsi="Calibri" w:cs="Calibri"/>
                <w:color w:val="000000"/>
              </w:rPr>
            </w:pPr>
            <w:r w:rsidRPr="00086B13">
              <w:rPr>
                <w:rFonts w:ascii="Calibri" w:eastAsia="Times New Roman" w:hAnsi="Calibri" w:cs="Calibri"/>
                <w:color w:val="000000"/>
              </w:rPr>
              <w:t>∑</w:t>
            </w:r>
          </w:p>
        </w:tc>
        <w:tc>
          <w:tcPr>
            <w:tcW w:w="1520" w:type="dxa"/>
            <w:tcBorders>
              <w:top w:val="nil"/>
              <w:left w:val="nil"/>
              <w:bottom w:val="single" w:sz="4" w:space="0" w:color="auto"/>
              <w:right w:val="single" w:sz="4" w:space="0" w:color="auto"/>
            </w:tcBorders>
            <w:shd w:val="clear" w:color="auto" w:fill="auto"/>
            <w:noWrap/>
            <w:vAlign w:val="bottom"/>
            <w:hideMark/>
          </w:tcPr>
          <w:p w:rsidR="00086B13" w:rsidRPr="00086B13" w:rsidRDefault="00086B13" w:rsidP="00086B13">
            <w:pPr>
              <w:spacing w:after="0" w:line="240" w:lineRule="auto"/>
              <w:jc w:val="center"/>
              <w:rPr>
                <w:rFonts w:ascii="Calibri" w:eastAsia="Times New Roman" w:hAnsi="Calibri" w:cs="Calibri"/>
                <w:color w:val="000000"/>
              </w:rPr>
            </w:pPr>
            <w:r w:rsidRPr="00086B13">
              <w:rPr>
                <w:rFonts w:ascii="Calibri" w:eastAsia="Times New Roman" w:hAnsi="Calibri" w:cs="Calibri"/>
                <w:color w:val="000000"/>
              </w:rPr>
              <w:t>182</w:t>
            </w:r>
          </w:p>
        </w:tc>
        <w:tc>
          <w:tcPr>
            <w:tcW w:w="775" w:type="dxa"/>
            <w:tcBorders>
              <w:top w:val="nil"/>
              <w:left w:val="nil"/>
              <w:bottom w:val="single" w:sz="4" w:space="0" w:color="auto"/>
              <w:right w:val="single" w:sz="4" w:space="0" w:color="auto"/>
            </w:tcBorders>
            <w:shd w:val="clear" w:color="auto" w:fill="auto"/>
            <w:noWrap/>
            <w:vAlign w:val="bottom"/>
            <w:hideMark/>
          </w:tcPr>
          <w:p w:rsidR="00086B13" w:rsidRPr="00086B13" w:rsidRDefault="00086B13" w:rsidP="00086B13">
            <w:pPr>
              <w:spacing w:after="0" w:line="240" w:lineRule="auto"/>
              <w:jc w:val="center"/>
              <w:rPr>
                <w:rFonts w:ascii="Calibri" w:eastAsia="Times New Roman" w:hAnsi="Calibri" w:cs="Calibri"/>
                <w:color w:val="000000"/>
              </w:rPr>
            </w:pPr>
            <w:r w:rsidRPr="00086B13">
              <w:rPr>
                <w:rFonts w:ascii="Calibri" w:eastAsia="Times New Roman" w:hAnsi="Calibri" w:cs="Calibri"/>
                <w:color w:val="000000"/>
              </w:rPr>
              <w:t> </w:t>
            </w:r>
          </w:p>
        </w:tc>
        <w:tc>
          <w:tcPr>
            <w:tcW w:w="2220" w:type="dxa"/>
            <w:tcBorders>
              <w:top w:val="nil"/>
              <w:left w:val="nil"/>
              <w:bottom w:val="single" w:sz="4" w:space="0" w:color="auto"/>
              <w:right w:val="single" w:sz="4" w:space="0" w:color="auto"/>
            </w:tcBorders>
            <w:shd w:val="clear" w:color="auto" w:fill="auto"/>
            <w:noWrap/>
            <w:vAlign w:val="bottom"/>
            <w:hideMark/>
          </w:tcPr>
          <w:p w:rsidR="00086B13" w:rsidRPr="00086B13" w:rsidRDefault="00086B13" w:rsidP="00086B13">
            <w:pPr>
              <w:spacing w:after="0" w:line="240" w:lineRule="auto"/>
              <w:jc w:val="center"/>
              <w:rPr>
                <w:rFonts w:ascii="Calibri" w:eastAsia="Times New Roman" w:hAnsi="Calibri" w:cs="Calibri"/>
                <w:color w:val="000000"/>
              </w:rPr>
            </w:pPr>
            <w:r w:rsidRPr="00086B13">
              <w:rPr>
                <w:rFonts w:ascii="Calibri" w:eastAsia="Times New Roman" w:hAnsi="Calibri" w:cs="Calibri"/>
                <w:color w:val="000000"/>
              </w:rPr>
              <w:t>204.62</w:t>
            </w:r>
          </w:p>
        </w:tc>
      </w:tr>
      <w:tr w:rsidR="00086B13" w:rsidRPr="00086B13" w:rsidTr="00086B13">
        <w:trPr>
          <w:trHeight w:val="300"/>
        </w:trPr>
        <w:tc>
          <w:tcPr>
            <w:tcW w:w="900" w:type="dxa"/>
            <w:tcBorders>
              <w:top w:val="nil"/>
              <w:left w:val="nil"/>
              <w:bottom w:val="nil"/>
              <w:right w:val="nil"/>
            </w:tcBorders>
            <w:shd w:val="clear" w:color="auto" w:fill="auto"/>
            <w:noWrap/>
            <w:vAlign w:val="bottom"/>
            <w:hideMark/>
          </w:tcPr>
          <w:p w:rsidR="00086B13" w:rsidRPr="00086B13" w:rsidRDefault="00086B13" w:rsidP="00086B13">
            <w:pPr>
              <w:spacing w:after="0" w:line="240" w:lineRule="auto"/>
              <w:rPr>
                <w:rFonts w:ascii="Calibri" w:eastAsia="Times New Roman" w:hAnsi="Calibri" w:cs="Calibri"/>
                <w:color w:val="000000"/>
              </w:rPr>
            </w:pPr>
          </w:p>
        </w:tc>
        <w:tc>
          <w:tcPr>
            <w:tcW w:w="1520" w:type="dxa"/>
            <w:tcBorders>
              <w:top w:val="nil"/>
              <w:left w:val="nil"/>
              <w:bottom w:val="nil"/>
              <w:right w:val="nil"/>
            </w:tcBorders>
            <w:shd w:val="clear" w:color="auto" w:fill="auto"/>
            <w:noWrap/>
            <w:vAlign w:val="bottom"/>
            <w:hideMark/>
          </w:tcPr>
          <w:p w:rsidR="00086B13" w:rsidRPr="00086B13" w:rsidRDefault="00086B13" w:rsidP="00086B13">
            <w:pPr>
              <w:spacing w:after="0" w:line="240" w:lineRule="auto"/>
              <w:rPr>
                <w:rFonts w:ascii="Calibri" w:eastAsia="Times New Roman" w:hAnsi="Calibri" w:cs="Calibri"/>
                <w:color w:val="000000"/>
              </w:rPr>
            </w:pPr>
          </w:p>
        </w:tc>
        <w:tc>
          <w:tcPr>
            <w:tcW w:w="775" w:type="dxa"/>
            <w:tcBorders>
              <w:top w:val="nil"/>
              <w:left w:val="nil"/>
              <w:bottom w:val="nil"/>
              <w:right w:val="nil"/>
            </w:tcBorders>
            <w:shd w:val="clear" w:color="auto" w:fill="auto"/>
            <w:noWrap/>
            <w:vAlign w:val="bottom"/>
            <w:hideMark/>
          </w:tcPr>
          <w:p w:rsidR="00086B13" w:rsidRPr="00086B13" w:rsidRDefault="00086B13" w:rsidP="00086B13">
            <w:pPr>
              <w:spacing w:after="0" w:line="240" w:lineRule="auto"/>
              <w:rPr>
                <w:rFonts w:ascii="Calibri" w:eastAsia="Times New Roman" w:hAnsi="Calibri" w:cs="Calibri"/>
                <w:color w:val="000000"/>
              </w:rPr>
            </w:pPr>
          </w:p>
        </w:tc>
        <w:tc>
          <w:tcPr>
            <w:tcW w:w="2220" w:type="dxa"/>
            <w:tcBorders>
              <w:top w:val="nil"/>
              <w:left w:val="nil"/>
              <w:bottom w:val="nil"/>
              <w:right w:val="nil"/>
            </w:tcBorders>
            <w:shd w:val="clear" w:color="auto" w:fill="auto"/>
            <w:noWrap/>
            <w:vAlign w:val="bottom"/>
            <w:hideMark/>
          </w:tcPr>
          <w:p w:rsidR="00086B13" w:rsidRPr="00086B13" w:rsidRDefault="00086B13" w:rsidP="00086B13">
            <w:pPr>
              <w:spacing w:after="0" w:line="240" w:lineRule="auto"/>
              <w:rPr>
                <w:rFonts w:ascii="Calibri" w:eastAsia="Times New Roman" w:hAnsi="Calibri" w:cs="Calibri"/>
                <w:color w:val="000000"/>
              </w:rPr>
            </w:pPr>
          </w:p>
        </w:tc>
      </w:tr>
      <w:tr w:rsidR="00086B13" w:rsidRPr="00086B13" w:rsidTr="00086B13">
        <w:trPr>
          <w:trHeight w:val="300"/>
        </w:trPr>
        <w:tc>
          <w:tcPr>
            <w:tcW w:w="900" w:type="dxa"/>
            <w:tcBorders>
              <w:top w:val="nil"/>
              <w:left w:val="nil"/>
              <w:bottom w:val="nil"/>
              <w:right w:val="nil"/>
            </w:tcBorders>
            <w:shd w:val="clear" w:color="auto" w:fill="auto"/>
            <w:noWrap/>
            <w:vAlign w:val="bottom"/>
            <w:hideMark/>
          </w:tcPr>
          <w:p w:rsidR="00086B13" w:rsidRPr="00086B13" w:rsidRDefault="00086B13" w:rsidP="00086B13">
            <w:pPr>
              <w:spacing w:after="0" w:line="240" w:lineRule="auto"/>
              <w:rPr>
                <w:rFonts w:ascii="Calibri" w:eastAsia="Times New Roman" w:hAnsi="Calibri" w:cs="Calibri"/>
                <w:color w:val="000000"/>
              </w:rPr>
            </w:pPr>
          </w:p>
        </w:tc>
        <w:tc>
          <w:tcPr>
            <w:tcW w:w="2295" w:type="dxa"/>
            <w:gridSpan w:val="2"/>
            <w:tcBorders>
              <w:top w:val="nil"/>
              <w:left w:val="nil"/>
              <w:bottom w:val="nil"/>
              <w:right w:val="nil"/>
            </w:tcBorders>
            <w:shd w:val="clear" w:color="auto" w:fill="auto"/>
            <w:noWrap/>
            <w:vAlign w:val="bottom"/>
            <w:hideMark/>
          </w:tcPr>
          <w:p w:rsidR="00086B13" w:rsidRPr="00086B13" w:rsidRDefault="00086B13" w:rsidP="00086B13">
            <w:pPr>
              <w:spacing w:after="0" w:line="240" w:lineRule="auto"/>
              <w:jc w:val="right"/>
              <w:rPr>
                <w:rFonts w:ascii="Calibri" w:eastAsia="Times New Roman" w:hAnsi="Calibri" w:cs="Calibri"/>
                <w:color w:val="000000"/>
              </w:rPr>
            </w:pPr>
            <w:r w:rsidRPr="00086B13">
              <w:rPr>
                <w:rFonts w:ascii="Calibri" w:eastAsia="Times New Roman" w:hAnsi="Calibri" w:cs="Calibri"/>
                <w:color w:val="000000"/>
              </w:rPr>
              <w:t xml:space="preserve">Average </w:t>
            </w:r>
            <w:proofErr w:type="spellStart"/>
            <w:r w:rsidRPr="00086B13">
              <w:rPr>
                <w:rFonts w:ascii="Calibri" w:eastAsia="Times New Roman" w:hAnsi="Calibri" w:cs="Calibri"/>
                <w:color w:val="000000"/>
              </w:rPr>
              <w:t>Precip</w:t>
            </w:r>
            <w:proofErr w:type="spellEnd"/>
          </w:p>
        </w:tc>
        <w:tc>
          <w:tcPr>
            <w:tcW w:w="2220" w:type="dxa"/>
            <w:tcBorders>
              <w:top w:val="nil"/>
              <w:left w:val="nil"/>
              <w:bottom w:val="nil"/>
              <w:right w:val="nil"/>
            </w:tcBorders>
            <w:shd w:val="clear" w:color="auto" w:fill="auto"/>
            <w:noWrap/>
            <w:vAlign w:val="bottom"/>
            <w:hideMark/>
          </w:tcPr>
          <w:p w:rsidR="00086B13" w:rsidRPr="00086B13" w:rsidRDefault="00086B13" w:rsidP="00086B13">
            <w:pPr>
              <w:spacing w:after="0" w:line="240" w:lineRule="auto"/>
              <w:jc w:val="center"/>
              <w:rPr>
                <w:rFonts w:ascii="Calibri" w:eastAsia="Times New Roman" w:hAnsi="Calibri" w:cs="Calibri"/>
                <w:color w:val="000000"/>
              </w:rPr>
            </w:pPr>
            <w:r w:rsidRPr="00086B13">
              <w:rPr>
                <w:rFonts w:ascii="Calibri" w:eastAsia="Times New Roman" w:hAnsi="Calibri" w:cs="Calibri"/>
                <w:color w:val="000000"/>
              </w:rPr>
              <w:t>1.12</w:t>
            </w:r>
          </w:p>
        </w:tc>
      </w:tr>
      <w:tr w:rsidR="00086B13" w:rsidRPr="00086B13" w:rsidTr="00086B13">
        <w:trPr>
          <w:trHeight w:val="300"/>
        </w:trPr>
        <w:tc>
          <w:tcPr>
            <w:tcW w:w="900" w:type="dxa"/>
            <w:tcBorders>
              <w:top w:val="nil"/>
              <w:left w:val="nil"/>
              <w:bottom w:val="nil"/>
              <w:right w:val="nil"/>
            </w:tcBorders>
            <w:shd w:val="clear" w:color="auto" w:fill="auto"/>
            <w:noWrap/>
            <w:vAlign w:val="bottom"/>
            <w:hideMark/>
          </w:tcPr>
          <w:p w:rsidR="00086B13" w:rsidRPr="00086B13" w:rsidRDefault="00086B13" w:rsidP="00086B13">
            <w:pPr>
              <w:spacing w:after="0" w:line="240" w:lineRule="auto"/>
              <w:rPr>
                <w:rFonts w:ascii="Calibri" w:eastAsia="Times New Roman" w:hAnsi="Calibri" w:cs="Calibri"/>
                <w:color w:val="000000"/>
              </w:rPr>
            </w:pPr>
          </w:p>
        </w:tc>
        <w:tc>
          <w:tcPr>
            <w:tcW w:w="2295" w:type="dxa"/>
            <w:gridSpan w:val="2"/>
            <w:tcBorders>
              <w:top w:val="nil"/>
              <w:left w:val="nil"/>
              <w:bottom w:val="nil"/>
              <w:right w:val="nil"/>
            </w:tcBorders>
            <w:shd w:val="clear" w:color="auto" w:fill="auto"/>
            <w:noWrap/>
            <w:vAlign w:val="bottom"/>
            <w:hideMark/>
          </w:tcPr>
          <w:p w:rsidR="00086B13" w:rsidRPr="00086B13" w:rsidRDefault="00086B13" w:rsidP="00086B13">
            <w:pPr>
              <w:spacing w:after="0" w:line="240" w:lineRule="auto"/>
              <w:jc w:val="right"/>
              <w:rPr>
                <w:rFonts w:ascii="Calibri" w:eastAsia="Times New Roman" w:hAnsi="Calibri" w:cs="Calibri"/>
                <w:color w:val="000000"/>
              </w:rPr>
            </w:pPr>
            <w:r w:rsidRPr="00086B13">
              <w:rPr>
                <w:rFonts w:ascii="Calibri" w:eastAsia="Times New Roman" w:hAnsi="Calibri" w:cs="Calibri"/>
                <w:color w:val="000000"/>
              </w:rPr>
              <w:t xml:space="preserve">Arithmetic </w:t>
            </w:r>
            <w:proofErr w:type="spellStart"/>
            <w:r w:rsidRPr="00086B13">
              <w:rPr>
                <w:rFonts w:ascii="Calibri" w:eastAsia="Times New Roman" w:hAnsi="Calibri" w:cs="Calibri"/>
                <w:color w:val="000000"/>
              </w:rPr>
              <w:t>Avg</w:t>
            </w:r>
            <w:proofErr w:type="spellEnd"/>
          </w:p>
        </w:tc>
        <w:tc>
          <w:tcPr>
            <w:tcW w:w="2220" w:type="dxa"/>
            <w:tcBorders>
              <w:top w:val="nil"/>
              <w:left w:val="nil"/>
              <w:bottom w:val="nil"/>
              <w:right w:val="nil"/>
            </w:tcBorders>
            <w:shd w:val="clear" w:color="auto" w:fill="auto"/>
            <w:noWrap/>
            <w:vAlign w:val="bottom"/>
            <w:hideMark/>
          </w:tcPr>
          <w:p w:rsidR="00086B13" w:rsidRPr="00086B13" w:rsidRDefault="00086B13" w:rsidP="00086B13">
            <w:pPr>
              <w:spacing w:after="0" w:line="240" w:lineRule="auto"/>
              <w:jc w:val="center"/>
              <w:rPr>
                <w:rFonts w:ascii="Calibri" w:eastAsia="Times New Roman" w:hAnsi="Calibri" w:cs="Calibri"/>
                <w:color w:val="000000"/>
              </w:rPr>
            </w:pPr>
            <w:r w:rsidRPr="00086B13">
              <w:rPr>
                <w:rFonts w:ascii="Calibri" w:eastAsia="Times New Roman" w:hAnsi="Calibri" w:cs="Calibri"/>
                <w:color w:val="000000"/>
              </w:rPr>
              <w:t>1.00</w:t>
            </w:r>
          </w:p>
        </w:tc>
      </w:tr>
    </w:tbl>
    <w:p w:rsidR="00086B13" w:rsidRPr="002C60B7" w:rsidRDefault="00086B13" w:rsidP="00B36520">
      <w:pPr>
        <w:pStyle w:val="ListParagraph"/>
        <w:ind w:left="0"/>
        <w:rPr>
          <w:rFonts w:eastAsiaTheme="minorEastAsia"/>
        </w:rPr>
      </w:pPr>
    </w:p>
    <w:sectPr w:rsidR="00086B13" w:rsidRPr="002C60B7" w:rsidSect="00086B13">
      <w:type w:val="continuous"/>
      <w:pgSz w:w="12240" w:h="15840"/>
      <w:pgMar w:top="1584" w:right="1440" w:bottom="12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20CE7"/>
    <w:multiLevelType w:val="hybridMultilevel"/>
    <w:tmpl w:val="016834E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78897B12"/>
    <w:multiLevelType w:val="hybridMultilevel"/>
    <w:tmpl w:val="E2A46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970"/>
    <w:rsid w:val="000037AB"/>
    <w:rsid w:val="00003AF6"/>
    <w:rsid w:val="00086B13"/>
    <w:rsid w:val="00094B64"/>
    <w:rsid w:val="000E106E"/>
    <w:rsid w:val="00191573"/>
    <w:rsid w:val="001A5CE6"/>
    <w:rsid w:val="0025181D"/>
    <w:rsid w:val="002C60B7"/>
    <w:rsid w:val="002D5375"/>
    <w:rsid w:val="00332E32"/>
    <w:rsid w:val="003F3526"/>
    <w:rsid w:val="00440BCA"/>
    <w:rsid w:val="00461867"/>
    <w:rsid w:val="004C5499"/>
    <w:rsid w:val="007006C8"/>
    <w:rsid w:val="00753993"/>
    <w:rsid w:val="008E7236"/>
    <w:rsid w:val="00A45DB4"/>
    <w:rsid w:val="00A86FD0"/>
    <w:rsid w:val="00B36520"/>
    <w:rsid w:val="00BA70BA"/>
    <w:rsid w:val="00BC6C9D"/>
    <w:rsid w:val="00C94970"/>
    <w:rsid w:val="00D73122"/>
    <w:rsid w:val="00E16993"/>
    <w:rsid w:val="00E40487"/>
    <w:rsid w:val="00F16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69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993"/>
    <w:rPr>
      <w:rFonts w:ascii="Tahoma" w:hAnsi="Tahoma" w:cs="Tahoma"/>
      <w:sz w:val="16"/>
      <w:szCs w:val="16"/>
    </w:rPr>
  </w:style>
  <w:style w:type="table" w:styleId="TableGrid">
    <w:name w:val="Table Grid"/>
    <w:basedOn w:val="TableNormal"/>
    <w:uiPriority w:val="39"/>
    <w:rsid w:val="00E169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45DB4"/>
    <w:rPr>
      <w:color w:val="808080"/>
    </w:rPr>
  </w:style>
  <w:style w:type="character" w:styleId="Hyperlink">
    <w:name w:val="Hyperlink"/>
    <w:basedOn w:val="DefaultParagraphFont"/>
    <w:uiPriority w:val="99"/>
    <w:unhideWhenUsed/>
    <w:rsid w:val="007006C8"/>
    <w:rPr>
      <w:color w:val="0000FF" w:themeColor="hyperlink"/>
      <w:u w:val="single"/>
    </w:rPr>
  </w:style>
  <w:style w:type="paragraph" w:styleId="ListParagraph">
    <w:name w:val="List Paragraph"/>
    <w:basedOn w:val="Normal"/>
    <w:uiPriority w:val="34"/>
    <w:qFormat/>
    <w:rsid w:val="00094B64"/>
    <w:pPr>
      <w:spacing w:after="0" w:line="240" w:lineRule="auto"/>
      <w:ind w:left="720"/>
      <w:contextualSpacing/>
    </w:pPr>
  </w:style>
  <w:style w:type="character" w:styleId="FollowedHyperlink">
    <w:name w:val="FollowedHyperlink"/>
    <w:basedOn w:val="DefaultParagraphFont"/>
    <w:uiPriority w:val="99"/>
    <w:semiHidden/>
    <w:unhideWhenUsed/>
    <w:rsid w:val="0046186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69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993"/>
    <w:rPr>
      <w:rFonts w:ascii="Tahoma" w:hAnsi="Tahoma" w:cs="Tahoma"/>
      <w:sz w:val="16"/>
      <w:szCs w:val="16"/>
    </w:rPr>
  </w:style>
  <w:style w:type="table" w:styleId="TableGrid">
    <w:name w:val="Table Grid"/>
    <w:basedOn w:val="TableNormal"/>
    <w:uiPriority w:val="39"/>
    <w:rsid w:val="00E169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45DB4"/>
    <w:rPr>
      <w:color w:val="808080"/>
    </w:rPr>
  </w:style>
  <w:style w:type="character" w:styleId="Hyperlink">
    <w:name w:val="Hyperlink"/>
    <w:basedOn w:val="DefaultParagraphFont"/>
    <w:uiPriority w:val="99"/>
    <w:unhideWhenUsed/>
    <w:rsid w:val="007006C8"/>
    <w:rPr>
      <w:color w:val="0000FF" w:themeColor="hyperlink"/>
      <w:u w:val="single"/>
    </w:rPr>
  </w:style>
  <w:style w:type="paragraph" w:styleId="ListParagraph">
    <w:name w:val="List Paragraph"/>
    <w:basedOn w:val="Normal"/>
    <w:uiPriority w:val="34"/>
    <w:qFormat/>
    <w:rsid w:val="00094B64"/>
    <w:pPr>
      <w:spacing w:after="0" w:line="240" w:lineRule="auto"/>
      <w:ind w:left="720"/>
      <w:contextualSpacing/>
    </w:pPr>
  </w:style>
  <w:style w:type="character" w:styleId="FollowedHyperlink">
    <w:name w:val="FollowedHyperlink"/>
    <w:basedOn w:val="DefaultParagraphFont"/>
    <w:uiPriority w:val="99"/>
    <w:semiHidden/>
    <w:unhideWhenUsed/>
    <w:rsid w:val="004618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59879">
      <w:bodyDiv w:val="1"/>
      <w:marLeft w:val="0"/>
      <w:marRight w:val="0"/>
      <w:marTop w:val="0"/>
      <w:marBottom w:val="0"/>
      <w:divBdr>
        <w:top w:val="none" w:sz="0" w:space="0" w:color="auto"/>
        <w:left w:val="none" w:sz="0" w:space="0" w:color="auto"/>
        <w:bottom w:val="none" w:sz="0" w:space="0" w:color="auto"/>
        <w:right w:val="none" w:sz="0" w:space="0" w:color="auto"/>
      </w:divBdr>
    </w:div>
    <w:div w:id="165293459">
      <w:bodyDiv w:val="1"/>
      <w:marLeft w:val="0"/>
      <w:marRight w:val="0"/>
      <w:marTop w:val="0"/>
      <w:marBottom w:val="0"/>
      <w:divBdr>
        <w:top w:val="none" w:sz="0" w:space="0" w:color="auto"/>
        <w:left w:val="none" w:sz="0" w:space="0" w:color="auto"/>
        <w:bottom w:val="none" w:sz="0" w:space="0" w:color="auto"/>
        <w:right w:val="none" w:sz="0" w:space="0" w:color="auto"/>
      </w:divBdr>
    </w:div>
    <w:div w:id="491797489">
      <w:bodyDiv w:val="1"/>
      <w:marLeft w:val="0"/>
      <w:marRight w:val="0"/>
      <w:marTop w:val="0"/>
      <w:marBottom w:val="0"/>
      <w:divBdr>
        <w:top w:val="none" w:sz="0" w:space="0" w:color="auto"/>
        <w:left w:val="none" w:sz="0" w:space="0" w:color="auto"/>
        <w:bottom w:val="none" w:sz="0" w:space="0" w:color="auto"/>
        <w:right w:val="none" w:sz="0" w:space="0" w:color="auto"/>
      </w:divBdr>
    </w:div>
    <w:div w:id="515576840">
      <w:bodyDiv w:val="1"/>
      <w:marLeft w:val="0"/>
      <w:marRight w:val="0"/>
      <w:marTop w:val="0"/>
      <w:marBottom w:val="0"/>
      <w:divBdr>
        <w:top w:val="none" w:sz="0" w:space="0" w:color="auto"/>
        <w:left w:val="none" w:sz="0" w:space="0" w:color="auto"/>
        <w:bottom w:val="none" w:sz="0" w:space="0" w:color="auto"/>
        <w:right w:val="none" w:sz="0" w:space="0" w:color="auto"/>
      </w:divBdr>
    </w:div>
    <w:div w:id="967005348">
      <w:bodyDiv w:val="1"/>
      <w:marLeft w:val="0"/>
      <w:marRight w:val="0"/>
      <w:marTop w:val="0"/>
      <w:marBottom w:val="0"/>
      <w:divBdr>
        <w:top w:val="none" w:sz="0" w:space="0" w:color="auto"/>
        <w:left w:val="none" w:sz="0" w:space="0" w:color="auto"/>
        <w:bottom w:val="none" w:sz="0" w:space="0" w:color="auto"/>
        <w:right w:val="none" w:sz="0" w:space="0" w:color="auto"/>
      </w:divBdr>
    </w:div>
    <w:div w:id="1097603704">
      <w:bodyDiv w:val="1"/>
      <w:marLeft w:val="0"/>
      <w:marRight w:val="0"/>
      <w:marTop w:val="0"/>
      <w:marBottom w:val="0"/>
      <w:divBdr>
        <w:top w:val="none" w:sz="0" w:space="0" w:color="auto"/>
        <w:left w:val="none" w:sz="0" w:space="0" w:color="auto"/>
        <w:bottom w:val="none" w:sz="0" w:space="0" w:color="auto"/>
        <w:right w:val="none" w:sz="0" w:space="0" w:color="auto"/>
      </w:divBdr>
    </w:div>
    <w:div w:id="1849711605">
      <w:bodyDiv w:val="1"/>
      <w:marLeft w:val="0"/>
      <w:marRight w:val="0"/>
      <w:marTop w:val="0"/>
      <w:marBottom w:val="0"/>
      <w:divBdr>
        <w:top w:val="none" w:sz="0" w:space="0" w:color="auto"/>
        <w:left w:val="none" w:sz="0" w:space="0" w:color="auto"/>
        <w:bottom w:val="none" w:sz="0" w:space="0" w:color="auto"/>
        <w:right w:val="none" w:sz="0" w:space="0" w:color="auto"/>
      </w:divBdr>
    </w:div>
    <w:div w:id="202554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ee.utexas.edu/prof/maidment/CE374KSpr13/WaterVapor/WaterVapor.docx"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The University of Texas at Austin</Company>
  <LinksUpToDate>false</LinksUpToDate>
  <CharactersWithSpaces>3850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Espinoza Davalos, Gonzalo E</dc:creator>
  <cp:lastModifiedBy>Gonzalo</cp:lastModifiedBy>
  <cp:revision>14</cp:revision>
  <dcterms:created xsi:type="dcterms:W3CDTF">2013-02-07T21:59:00Z</dcterms:created>
  <dcterms:modified xsi:type="dcterms:W3CDTF">2013-02-11T15:49:00Z</dcterms:modified>
</cp:coreProperties>
</file>