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D3" w:rsidRPr="003D2D64" w:rsidRDefault="003D2D64">
      <w:pPr>
        <w:rPr>
          <w:b/>
        </w:rPr>
      </w:pPr>
      <w:bookmarkStart w:id="0" w:name="_GoBack"/>
      <w:bookmarkEnd w:id="0"/>
      <w:r w:rsidRPr="003D2D64">
        <w:rPr>
          <w:b/>
        </w:rPr>
        <w:t>Solution to NFIE-Geo Exercise</w:t>
      </w:r>
    </w:p>
    <w:p w:rsidR="003D2D64" w:rsidRDefault="003D2D64" w:rsidP="003D2D64">
      <w:pPr>
        <w:rPr>
          <w:i/>
        </w:rPr>
      </w:pPr>
      <w:r w:rsidRPr="000B0ABF">
        <w:rPr>
          <w:i/>
        </w:rPr>
        <w:t>(1) Prepare a nice map showing the Travis County NFIE-Geo database.</w:t>
      </w:r>
    </w:p>
    <w:p w:rsidR="003D2D64" w:rsidRPr="000B0ABF" w:rsidRDefault="003D2D64" w:rsidP="003D2D64">
      <w:pPr>
        <w:rPr>
          <w:i/>
        </w:rPr>
      </w:pPr>
      <w:r w:rsidRPr="003D2D64">
        <w:rPr>
          <w:i/>
          <w:noProof/>
        </w:rPr>
        <w:drawing>
          <wp:inline distT="0" distB="0" distL="0" distR="0" wp14:anchorId="5E87D35D" wp14:editId="1BC46CE1">
            <wp:extent cx="5943600" cy="4563110"/>
            <wp:effectExtent l="0" t="0" r="0" b="889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6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i/>
        </w:rPr>
        <w:br/>
        <w:t>Map prepared by Cyndi Castro.</w:t>
      </w:r>
    </w:p>
    <w:p w:rsidR="00995DB3" w:rsidRDefault="003D2D64" w:rsidP="003D2D64">
      <w:pPr>
        <w:rPr>
          <w:i/>
        </w:rPr>
      </w:pPr>
      <w:r w:rsidRPr="000B0ABF">
        <w:rPr>
          <w:i/>
        </w:rPr>
        <w:t xml:space="preserve">(2) How many </w:t>
      </w:r>
      <w:proofErr w:type="spellStart"/>
      <w:r w:rsidRPr="000B0ABF">
        <w:rPr>
          <w:i/>
        </w:rPr>
        <w:t>Subwatersheds</w:t>
      </w:r>
      <w:proofErr w:type="spellEnd"/>
      <w:r w:rsidRPr="000B0ABF">
        <w:rPr>
          <w:i/>
        </w:rPr>
        <w:t xml:space="preserve"> are in this database?  </w:t>
      </w:r>
      <w:r w:rsidR="00995DB3" w:rsidRPr="00995DB3">
        <w:rPr>
          <w:b/>
          <w:i/>
        </w:rPr>
        <w:t>42</w:t>
      </w:r>
    </w:p>
    <w:p w:rsidR="00995DB3" w:rsidRDefault="003D2D64" w:rsidP="003D2D64">
      <w:pPr>
        <w:rPr>
          <w:i/>
        </w:rPr>
      </w:pPr>
      <w:r w:rsidRPr="000B0ABF">
        <w:rPr>
          <w:i/>
        </w:rPr>
        <w:t xml:space="preserve">How many Catchments? </w:t>
      </w:r>
      <w:r w:rsidR="00995DB3" w:rsidRPr="00995DB3">
        <w:rPr>
          <w:b/>
          <w:i/>
        </w:rPr>
        <w:t>911</w:t>
      </w:r>
    </w:p>
    <w:p w:rsidR="00995DB3" w:rsidRDefault="003D2D64" w:rsidP="003D2D64">
      <w:pPr>
        <w:rPr>
          <w:i/>
        </w:rPr>
      </w:pPr>
      <w:r w:rsidRPr="000B0ABF">
        <w:rPr>
          <w:i/>
        </w:rPr>
        <w:t xml:space="preserve"> How many </w:t>
      </w:r>
      <w:proofErr w:type="spellStart"/>
      <w:r w:rsidRPr="000B0ABF">
        <w:rPr>
          <w:i/>
        </w:rPr>
        <w:t>Flowlines</w:t>
      </w:r>
      <w:proofErr w:type="spellEnd"/>
      <w:r w:rsidRPr="000B0ABF">
        <w:rPr>
          <w:i/>
        </w:rPr>
        <w:t>?</w:t>
      </w:r>
      <w:r>
        <w:rPr>
          <w:i/>
        </w:rPr>
        <w:t xml:space="preserve">  </w:t>
      </w:r>
      <w:r w:rsidR="00995DB3" w:rsidRPr="00995DB3">
        <w:rPr>
          <w:b/>
          <w:i/>
        </w:rPr>
        <w:t>917</w:t>
      </w:r>
    </w:p>
    <w:p w:rsidR="003D2D64" w:rsidRPr="00995DB3" w:rsidRDefault="003D2D64" w:rsidP="003D2D64">
      <w:pPr>
        <w:rPr>
          <w:b/>
          <w:i/>
        </w:rPr>
      </w:pPr>
      <w:r>
        <w:rPr>
          <w:i/>
        </w:rPr>
        <w:t xml:space="preserve">How many catchments are there in a </w:t>
      </w:r>
      <w:proofErr w:type="spellStart"/>
      <w:r>
        <w:rPr>
          <w:i/>
        </w:rPr>
        <w:t>Subwatershed</w:t>
      </w:r>
      <w:proofErr w:type="spellEnd"/>
      <w:r>
        <w:rPr>
          <w:i/>
        </w:rPr>
        <w:t>, on average?</w:t>
      </w:r>
      <w:r w:rsidR="00995DB3">
        <w:rPr>
          <w:i/>
        </w:rPr>
        <w:t xml:space="preserve"> </w:t>
      </w:r>
      <w:r w:rsidR="00995DB3" w:rsidRPr="00995DB3">
        <w:rPr>
          <w:b/>
          <w:i/>
        </w:rPr>
        <w:t>Average = 911/42 = 21.69, or 22 approximately.</w:t>
      </w:r>
    </w:p>
    <w:p w:rsidR="003D2D64" w:rsidRDefault="003D2D64" w:rsidP="003D2D64">
      <w:pPr>
        <w:rPr>
          <w:i/>
        </w:rPr>
      </w:pPr>
      <w:r w:rsidRPr="000B0ABF">
        <w:rPr>
          <w:i/>
        </w:rPr>
        <w:t>(3) What is the average area (km</w:t>
      </w:r>
      <w:r w:rsidRPr="000B0ABF">
        <w:rPr>
          <w:i/>
          <w:vertAlign w:val="superscript"/>
        </w:rPr>
        <w:t>2</w:t>
      </w:r>
      <w:r w:rsidRPr="000B0ABF">
        <w:rPr>
          <w:i/>
        </w:rPr>
        <w:t xml:space="preserve">) of the </w:t>
      </w:r>
      <w:proofErr w:type="spellStart"/>
      <w:r w:rsidRPr="000B0ABF">
        <w:rPr>
          <w:i/>
        </w:rPr>
        <w:t>Subwatersheds</w:t>
      </w:r>
      <w:proofErr w:type="spellEnd"/>
      <w:r w:rsidRPr="000B0ABF">
        <w:rPr>
          <w:i/>
        </w:rPr>
        <w:t xml:space="preserve"> and of the Catchments?    The map units are in feet so you’ll need to do some conversions here.</w:t>
      </w:r>
    </w:p>
    <w:p w:rsidR="00995DB3" w:rsidRDefault="00995DB3" w:rsidP="003D2D64">
      <w:pPr>
        <w:rPr>
          <w:i/>
        </w:rPr>
      </w:pPr>
      <w:r>
        <w:rPr>
          <w:i/>
          <w:noProof/>
        </w:rPr>
        <w:lastRenderedPageBreak/>
        <w:drawing>
          <wp:inline distT="0" distB="0" distL="0" distR="0">
            <wp:extent cx="5648325" cy="21907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1907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95DB3" w:rsidRDefault="00995DB3" w:rsidP="003D2D64">
      <w:r>
        <w:t xml:space="preserve">For the </w:t>
      </w:r>
      <w:proofErr w:type="spellStart"/>
      <w:r w:rsidRPr="00995DB3">
        <w:rPr>
          <w:b/>
        </w:rPr>
        <w:t>subwatersheds</w:t>
      </w:r>
      <w:proofErr w:type="spellEnd"/>
      <w:r>
        <w:t>, the average area = 1,239,237,271 ft</w:t>
      </w:r>
      <w:r w:rsidRPr="00995DB3">
        <w:rPr>
          <w:vertAlign w:val="superscript"/>
        </w:rPr>
        <w:t>2</w:t>
      </w:r>
      <w:r>
        <w:t>, and converting this to km</w:t>
      </w:r>
      <w:r w:rsidRPr="00995DB3">
        <w:rPr>
          <w:vertAlign w:val="superscript"/>
        </w:rPr>
        <w:t>2</w:t>
      </w:r>
      <w:r>
        <w:t xml:space="preserve"> using 1 km</w:t>
      </w:r>
      <w:r w:rsidRPr="00995DB3">
        <w:rPr>
          <w:vertAlign w:val="superscript"/>
        </w:rPr>
        <w:t>2</w:t>
      </w:r>
      <w:r>
        <w:t xml:space="preserve"> = 1.06739 x 10</w:t>
      </w:r>
      <w:r w:rsidRPr="00995DB3">
        <w:rPr>
          <w:vertAlign w:val="superscript"/>
        </w:rPr>
        <w:t>7</w:t>
      </w:r>
      <w:r>
        <w:t xml:space="preserve"> ft</w:t>
      </w:r>
      <w:r w:rsidRPr="00995DB3">
        <w:rPr>
          <w:vertAlign w:val="superscript"/>
        </w:rPr>
        <w:t>2</w:t>
      </w:r>
      <w:r>
        <w:t xml:space="preserve">, the average area of the </w:t>
      </w:r>
      <w:proofErr w:type="spellStart"/>
      <w:r>
        <w:t>subwatersheds</w:t>
      </w:r>
      <w:proofErr w:type="spellEnd"/>
      <w:r>
        <w:t xml:space="preserve"> = </w:t>
      </w:r>
      <w:r w:rsidRPr="00995DB3">
        <w:rPr>
          <w:b/>
        </w:rPr>
        <w:t>116.10 km</w:t>
      </w:r>
      <w:r w:rsidRPr="00995DB3">
        <w:rPr>
          <w:b/>
          <w:vertAlign w:val="superscript"/>
        </w:rPr>
        <w:t>2</w:t>
      </w:r>
      <w:r>
        <w:t xml:space="preserve">.  </w:t>
      </w:r>
    </w:p>
    <w:p w:rsidR="00995DB3" w:rsidRDefault="00995DB3" w:rsidP="003D2D64">
      <w:r>
        <w:rPr>
          <w:noProof/>
        </w:rPr>
        <w:drawing>
          <wp:inline distT="0" distB="0" distL="0" distR="0">
            <wp:extent cx="5743575" cy="249555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955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95DB3" w:rsidRDefault="00995DB3" w:rsidP="00995DB3">
      <w:r>
        <w:t xml:space="preserve">For the </w:t>
      </w:r>
      <w:r w:rsidR="00547E6A">
        <w:rPr>
          <w:b/>
        </w:rPr>
        <w:t>Catchments</w:t>
      </w:r>
      <w:r>
        <w:t xml:space="preserve">, the average area = </w:t>
      </w:r>
      <w:r w:rsidR="00547E6A">
        <w:t>57,135,961</w:t>
      </w:r>
      <w:r>
        <w:t xml:space="preserve"> ft</w:t>
      </w:r>
      <w:r w:rsidRPr="00995DB3">
        <w:rPr>
          <w:vertAlign w:val="superscript"/>
        </w:rPr>
        <w:t>2</w:t>
      </w:r>
      <w:r>
        <w:t>, and converting this to km</w:t>
      </w:r>
      <w:r w:rsidRPr="00995DB3">
        <w:rPr>
          <w:vertAlign w:val="superscript"/>
        </w:rPr>
        <w:t>2</w:t>
      </w:r>
      <w:r>
        <w:t xml:space="preserve"> using 1 km</w:t>
      </w:r>
      <w:r w:rsidRPr="00995DB3">
        <w:rPr>
          <w:vertAlign w:val="superscript"/>
        </w:rPr>
        <w:t>2</w:t>
      </w:r>
      <w:r>
        <w:t xml:space="preserve"> = 1.06739 x 10</w:t>
      </w:r>
      <w:r w:rsidRPr="00995DB3">
        <w:rPr>
          <w:vertAlign w:val="superscript"/>
        </w:rPr>
        <w:t>7</w:t>
      </w:r>
      <w:r>
        <w:t xml:space="preserve"> ft</w:t>
      </w:r>
      <w:r w:rsidRPr="00995DB3">
        <w:rPr>
          <w:vertAlign w:val="superscript"/>
        </w:rPr>
        <w:t>2</w:t>
      </w:r>
      <w:r>
        <w:t xml:space="preserve">, the average area of the </w:t>
      </w:r>
      <w:r w:rsidR="00547E6A">
        <w:t>Catchments</w:t>
      </w:r>
      <w:r>
        <w:t xml:space="preserve"> = </w:t>
      </w:r>
      <w:r w:rsidR="00547E6A">
        <w:rPr>
          <w:b/>
        </w:rPr>
        <w:t>5.35</w:t>
      </w:r>
      <w:r w:rsidRPr="00995DB3">
        <w:rPr>
          <w:b/>
        </w:rPr>
        <w:t xml:space="preserve"> km</w:t>
      </w:r>
      <w:r w:rsidRPr="00995DB3">
        <w:rPr>
          <w:b/>
          <w:vertAlign w:val="superscript"/>
        </w:rPr>
        <w:t>2</w:t>
      </w:r>
      <w:r>
        <w:t xml:space="preserve">.  </w:t>
      </w:r>
    </w:p>
    <w:p w:rsidR="003D2D64" w:rsidRDefault="00995DB3" w:rsidP="00995DB3">
      <w:pPr>
        <w:rPr>
          <w:i/>
        </w:rPr>
      </w:pPr>
      <w:r w:rsidRPr="000B0ABF">
        <w:rPr>
          <w:i/>
        </w:rPr>
        <w:t xml:space="preserve"> </w:t>
      </w:r>
      <w:r w:rsidR="003D2D64" w:rsidRPr="000B0ABF">
        <w:rPr>
          <w:i/>
        </w:rPr>
        <w:t xml:space="preserve">(4) What is the average length of the </w:t>
      </w:r>
      <w:proofErr w:type="spellStart"/>
      <w:r w:rsidR="003D2D64" w:rsidRPr="000B0ABF">
        <w:rPr>
          <w:i/>
        </w:rPr>
        <w:t>MFlowlines</w:t>
      </w:r>
      <w:proofErr w:type="spellEnd"/>
      <w:r w:rsidR="003D2D64" w:rsidRPr="000B0ABF">
        <w:rPr>
          <w:i/>
        </w:rPr>
        <w:t xml:space="preserve"> (km)?</w:t>
      </w:r>
    </w:p>
    <w:p w:rsidR="00547E6A" w:rsidRPr="00547E6A" w:rsidRDefault="00547E6A" w:rsidP="00995DB3">
      <w:r>
        <w:t xml:space="preserve">The </w:t>
      </w:r>
      <w:proofErr w:type="spellStart"/>
      <w:r>
        <w:t>LengthGeo</w:t>
      </w:r>
      <w:proofErr w:type="spellEnd"/>
      <w:r>
        <w:t xml:space="preserve"> attribute is the length of the </w:t>
      </w:r>
      <w:proofErr w:type="spellStart"/>
      <w:r>
        <w:t>flowlines</w:t>
      </w:r>
      <w:proofErr w:type="spellEnd"/>
      <w:r>
        <w:t xml:space="preserve"> in km as determined from the original </w:t>
      </w:r>
      <w:proofErr w:type="spellStart"/>
      <w:r>
        <w:t>NHDPlus</w:t>
      </w:r>
      <w:proofErr w:type="spellEnd"/>
      <w:r>
        <w:t xml:space="preserve"> dataset, and the following statistics table shows that the average value is </w:t>
      </w:r>
      <w:r w:rsidRPr="00547E6A">
        <w:rPr>
          <w:b/>
        </w:rPr>
        <w:t>3.1 km</w:t>
      </w:r>
      <w:r>
        <w:t xml:space="preserve">.  Another way to do this is from the </w:t>
      </w:r>
      <w:proofErr w:type="spellStart"/>
      <w:r>
        <w:t>shape_length</w:t>
      </w:r>
      <w:proofErr w:type="spellEnd"/>
      <w:r>
        <w:t xml:space="preserve"> attribute, which shows that the average length is 10158 </w:t>
      </w:r>
      <w:proofErr w:type="spellStart"/>
      <w:r>
        <w:t>ft</w:t>
      </w:r>
      <w:proofErr w:type="spellEnd"/>
      <w:r>
        <w:t xml:space="preserve">, and converting this to km using 1 km = 3280.84 </w:t>
      </w:r>
      <w:proofErr w:type="spellStart"/>
      <w:r>
        <w:t>ft</w:t>
      </w:r>
      <w:proofErr w:type="spellEnd"/>
      <w:r>
        <w:t xml:space="preserve">, the resulting average length is </w:t>
      </w:r>
      <w:r w:rsidRPr="00547E6A">
        <w:rPr>
          <w:b/>
        </w:rPr>
        <w:t>3.1km</w:t>
      </w:r>
      <w:r>
        <w:t>, which is the same result as before.</w:t>
      </w:r>
    </w:p>
    <w:p w:rsidR="00547E6A" w:rsidRDefault="00547E6A" w:rsidP="00995DB3">
      <w:pPr>
        <w:rPr>
          <w:i/>
        </w:rPr>
      </w:pPr>
      <w:r>
        <w:rPr>
          <w:noProof/>
        </w:rPr>
        <w:lastRenderedPageBreak/>
        <w:drawing>
          <wp:inline distT="0" distB="0" distL="0" distR="0" wp14:anchorId="02B90A86" wp14:editId="081180D3">
            <wp:extent cx="4400550" cy="193699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93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6A" w:rsidRPr="000B0ABF" w:rsidRDefault="00547E6A" w:rsidP="00995DB3">
      <w:pPr>
        <w:rPr>
          <w:i/>
        </w:rPr>
      </w:pPr>
      <w:r>
        <w:rPr>
          <w:noProof/>
        </w:rPr>
        <w:drawing>
          <wp:inline distT="0" distB="0" distL="0" distR="0" wp14:anchorId="0C2AB43C" wp14:editId="0C5EDC73">
            <wp:extent cx="4371143" cy="1924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143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D64" w:rsidRDefault="003D2D64"/>
    <w:sectPr w:rsidR="003D2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64"/>
    <w:rsid w:val="0032210D"/>
    <w:rsid w:val="003D2D64"/>
    <w:rsid w:val="00547E6A"/>
    <w:rsid w:val="00995DB3"/>
    <w:rsid w:val="009B77B7"/>
    <w:rsid w:val="00D97830"/>
    <w:rsid w:val="00E60538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</dc:creator>
  <cp:lastModifiedBy>Maidment</cp:lastModifiedBy>
  <cp:revision>2</cp:revision>
  <dcterms:created xsi:type="dcterms:W3CDTF">2015-03-09T05:14:00Z</dcterms:created>
  <dcterms:modified xsi:type="dcterms:W3CDTF">2015-03-09T05:14:00Z</dcterms:modified>
</cp:coreProperties>
</file>