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77F5B" w14:textId="1113B91E" w:rsidR="00970C3D" w:rsidRDefault="00970C3D" w:rsidP="00A81FB3">
      <w:pPr>
        <w:spacing w:before="240" w:after="0" w:line="240" w:lineRule="auto"/>
        <w:rPr>
          <w:rFonts w:ascii="Helvetica" w:eastAsia="Times New Roman" w:hAnsi="Helvetica" w:cs="Helvetica"/>
          <w:b/>
          <w:bCs/>
          <w:color w:val="000000"/>
          <w:sz w:val="48"/>
          <w:szCs w:val="48"/>
        </w:rPr>
      </w:pPr>
      <w:r>
        <w:rPr>
          <w:rFonts w:ascii="Helvetica" w:eastAsia="Times New Roman" w:hAnsi="Helvetica" w:cs="Helvetica"/>
          <w:b/>
          <w:bCs/>
          <w:color w:val="000000"/>
          <w:sz w:val="48"/>
          <w:szCs w:val="48"/>
        </w:rPr>
        <w:t>Description of Fields in:</w:t>
      </w:r>
    </w:p>
    <w:p w14:paraId="28D8F1B9" w14:textId="4BB36B07" w:rsidR="00970C3D" w:rsidRPr="00970C3D" w:rsidRDefault="005D0EB3" w:rsidP="00A81FB3">
      <w:pPr>
        <w:spacing w:before="240" w:after="0" w:line="240" w:lineRule="auto"/>
        <w:rPr>
          <w:rFonts w:ascii="Helvetica" w:eastAsia="Times New Roman" w:hAnsi="Helvetica" w:cs="Helvetica"/>
          <w:b/>
          <w:bCs/>
          <w:color w:val="000000"/>
          <w:sz w:val="48"/>
          <w:szCs w:val="48"/>
        </w:rPr>
      </w:pPr>
      <w:r w:rsidRPr="005D0EB3">
        <w:rPr>
          <w:rFonts w:ascii="Helvetica" w:eastAsia="Times New Roman" w:hAnsi="Helvetica" w:cs="Helvetica"/>
          <w:b/>
          <w:bCs/>
          <w:color w:val="000000"/>
          <w:sz w:val="48"/>
          <w:szCs w:val="48"/>
        </w:rPr>
        <w:t>to_kisters_bridge_20221028.geojson</w:t>
      </w:r>
    </w:p>
    <w:p w14:paraId="07621ABF" w14:textId="3D1DD6FE" w:rsidR="00970C3D" w:rsidRDefault="00970C3D" w:rsidP="00A81FB3">
      <w:pPr>
        <w:spacing w:before="240" w:after="0" w:line="240" w:lineRule="auto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</w:p>
    <w:p w14:paraId="3CCD93E2" w14:textId="3C4CDD59" w:rsidR="005D0EB3" w:rsidRDefault="005D0EB3" w:rsidP="00A81FB3">
      <w:pPr>
        <w:spacing w:before="240"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proofErr w:type="spellStart"/>
      <w:r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>hull_len</w:t>
      </w:r>
      <w:proofErr w:type="spellEnd"/>
      <w:proofErr w:type="gramStart"/>
      <w:r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 xml:space="preserve">:  </w:t>
      </w:r>
      <w:r>
        <w:rPr>
          <w:rFonts w:ascii="Helvetica" w:eastAsia="Times New Roman" w:hAnsi="Helvetica" w:cs="Helvetica"/>
          <w:color w:val="000000"/>
          <w:sz w:val="18"/>
          <w:szCs w:val="18"/>
        </w:rPr>
        <w:t>(</w:t>
      </w:r>
      <w:proofErr w:type="gramEnd"/>
      <w:r>
        <w:rPr>
          <w:rFonts w:ascii="Helvetica" w:eastAsia="Times New Roman" w:hAnsi="Helvetica" w:cs="Helvetica"/>
          <w:color w:val="000000"/>
          <w:sz w:val="18"/>
          <w:szCs w:val="18"/>
        </w:rPr>
        <w:t>float) length of bridge along major axis line</w:t>
      </w:r>
    </w:p>
    <w:p w14:paraId="6BD46816" w14:textId="2B269F8E" w:rsidR="005D0EB3" w:rsidRDefault="005D0EB3" w:rsidP="00A81FB3">
      <w:pPr>
        <w:spacing w:before="240"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proofErr w:type="spellStart"/>
      <w:r>
        <w:rPr>
          <w:rFonts w:ascii="Helvetica" w:eastAsia="Times New Roman" w:hAnsi="Helvetica" w:cs="Helvetica"/>
          <w:color w:val="000000"/>
          <w:sz w:val="18"/>
          <w:szCs w:val="18"/>
        </w:rPr>
        <w:t>avg_width</w:t>
      </w:r>
      <w:proofErr w:type="spellEnd"/>
      <w:r>
        <w:rPr>
          <w:rFonts w:ascii="Helvetica" w:eastAsia="Times New Roman" w:hAnsi="Helvetica" w:cs="Helvetica"/>
          <w:color w:val="000000"/>
          <w:sz w:val="18"/>
          <w:szCs w:val="18"/>
        </w:rPr>
        <w:t>: (float) average width of the bridge hull [hull polygon area divided by the hull length]</w:t>
      </w:r>
    </w:p>
    <w:p w14:paraId="03C3DF55" w14:textId="2EE0F101" w:rsidR="005D0EB3" w:rsidRDefault="005D0EB3" w:rsidP="00A81FB3">
      <w:pPr>
        <w:spacing w:before="240"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proofErr w:type="spellStart"/>
      <w:r>
        <w:rPr>
          <w:rFonts w:ascii="Helvetica" w:eastAsia="Times New Roman" w:hAnsi="Helvetica" w:cs="Helvetica"/>
          <w:color w:val="000000"/>
          <w:sz w:val="18"/>
          <w:szCs w:val="18"/>
        </w:rPr>
        <w:t>nhd_name</w:t>
      </w:r>
      <w:proofErr w:type="spellEnd"/>
      <w:r>
        <w:rPr>
          <w:rFonts w:ascii="Helvetica" w:eastAsia="Times New Roman" w:hAnsi="Helvetica" w:cs="Helvetica"/>
          <w:color w:val="000000"/>
          <w:sz w:val="18"/>
          <w:szCs w:val="18"/>
        </w:rPr>
        <w:t xml:space="preserve">: </w:t>
      </w:r>
      <w:r w:rsidRPr="005D0EB3">
        <w:rPr>
          <w:rFonts w:ascii="Helvetica" w:eastAsia="Times New Roman" w:hAnsi="Helvetica" w:cs="Helvetica"/>
          <w:color w:val="000000"/>
          <w:sz w:val="18"/>
          <w:szCs w:val="18"/>
        </w:rPr>
        <w:t xml:space="preserve">(string) name of the river the structure crosses – (None and </w:t>
      </w:r>
      <w:r>
        <w:rPr>
          <w:rFonts w:ascii="Helvetica" w:eastAsia="Times New Roman" w:hAnsi="Helvetica" w:cs="Helvetica"/>
          <w:color w:val="000000"/>
          <w:sz w:val="18"/>
          <w:szCs w:val="18"/>
        </w:rPr>
        <w:t>‘</w:t>
      </w:r>
      <w:r w:rsidRPr="005D0EB3">
        <w:rPr>
          <w:rFonts w:ascii="Helvetica" w:eastAsia="Times New Roman" w:hAnsi="Helvetica" w:cs="Helvetica"/>
          <w:color w:val="000000"/>
          <w:sz w:val="18"/>
          <w:szCs w:val="18"/>
        </w:rPr>
        <w:t>99-No NHD Streams</w:t>
      </w:r>
      <w:r>
        <w:rPr>
          <w:rFonts w:ascii="Helvetica" w:eastAsia="Times New Roman" w:hAnsi="Helvetica" w:cs="Helvetica"/>
          <w:color w:val="000000"/>
          <w:sz w:val="18"/>
          <w:szCs w:val="18"/>
        </w:rPr>
        <w:t>’ means nothing is found)</w:t>
      </w:r>
    </w:p>
    <w:p w14:paraId="068A74C8" w14:textId="2C25F143" w:rsidR="005D0EB3" w:rsidRDefault="005D0EB3" w:rsidP="00A81FB3">
      <w:pPr>
        <w:spacing w:before="240"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proofErr w:type="spellStart"/>
      <w:r>
        <w:rPr>
          <w:rFonts w:ascii="Helvetica" w:eastAsia="Times New Roman" w:hAnsi="Helvetica" w:cs="Helvetica"/>
          <w:color w:val="000000"/>
          <w:sz w:val="18"/>
          <w:szCs w:val="18"/>
        </w:rPr>
        <w:t>reachcode</w:t>
      </w:r>
      <w:proofErr w:type="spellEnd"/>
      <w:proofErr w:type="gramStart"/>
      <w:r>
        <w:rPr>
          <w:rFonts w:ascii="Helvetica" w:eastAsia="Times New Roman" w:hAnsi="Helvetica" w:cs="Helvetica"/>
          <w:color w:val="000000"/>
          <w:sz w:val="18"/>
          <w:szCs w:val="18"/>
        </w:rPr>
        <w:t>:  (</w:t>
      </w:r>
      <w:proofErr w:type="gramEnd"/>
      <w:r>
        <w:rPr>
          <w:rFonts w:ascii="Helvetica" w:eastAsia="Times New Roman" w:hAnsi="Helvetica" w:cs="Helvetica"/>
          <w:color w:val="000000"/>
          <w:sz w:val="18"/>
          <w:szCs w:val="18"/>
        </w:rPr>
        <w:t>string) NHD reach code from USGS web service  - (Can be null)</w:t>
      </w:r>
    </w:p>
    <w:p w14:paraId="46A55D3F" w14:textId="654DE717" w:rsidR="005D0EB3" w:rsidRDefault="005D0EB3" w:rsidP="00A81FB3">
      <w:pPr>
        <w:spacing w:before="240"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r>
        <w:rPr>
          <w:rFonts w:ascii="Helvetica" w:eastAsia="Times New Roman" w:hAnsi="Helvetica" w:cs="Helvetica"/>
          <w:color w:val="000000"/>
          <w:sz w:val="18"/>
          <w:szCs w:val="18"/>
        </w:rPr>
        <w:t>name</w:t>
      </w:r>
      <w:proofErr w:type="gramStart"/>
      <w:r>
        <w:rPr>
          <w:rFonts w:ascii="Helvetica" w:eastAsia="Times New Roman" w:hAnsi="Helvetica" w:cs="Helvetica"/>
          <w:color w:val="000000"/>
          <w:sz w:val="18"/>
          <w:szCs w:val="18"/>
        </w:rPr>
        <w:t>:  (</w:t>
      </w:r>
      <w:proofErr w:type="gramEnd"/>
      <w:r>
        <w:rPr>
          <w:rFonts w:ascii="Helvetica" w:eastAsia="Times New Roman" w:hAnsi="Helvetica" w:cs="Helvetica"/>
          <w:color w:val="000000"/>
          <w:sz w:val="18"/>
          <w:szCs w:val="18"/>
        </w:rPr>
        <w:t xml:space="preserve">sting) road name of major axis line from </w:t>
      </w:r>
      <w:proofErr w:type="spellStart"/>
      <w:r>
        <w:rPr>
          <w:rFonts w:ascii="Helvetica" w:eastAsia="Times New Roman" w:hAnsi="Helvetica" w:cs="Helvetica"/>
          <w:color w:val="000000"/>
          <w:sz w:val="18"/>
          <w:szCs w:val="18"/>
        </w:rPr>
        <w:t>OpenStreetMaps</w:t>
      </w:r>
      <w:proofErr w:type="spellEnd"/>
      <w:r>
        <w:rPr>
          <w:rFonts w:ascii="Helvetica" w:eastAsia="Times New Roman" w:hAnsi="Helvetica" w:cs="Helvetica"/>
          <w:color w:val="000000"/>
          <w:sz w:val="18"/>
          <w:szCs w:val="18"/>
        </w:rPr>
        <w:t xml:space="preserve"> (Can be Null)</w:t>
      </w:r>
    </w:p>
    <w:p w14:paraId="78A74B1F" w14:textId="06A5B9A6" w:rsidR="005D0EB3" w:rsidRDefault="005D0EB3" w:rsidP="00A81FB3">
      <w:pPr>
        <w:spacing w:before="240"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r>
        <w:rPr>
          <w:rFonts w:ascii="Helvetica" w:eastAsia="Times New Roman" w:hAnsi="Helvetica" w:cs="Helvetica"/>
          <w:color w:val="000000"/>
          <w:sz w:val="18"/>
          <w:szCs w:val="18"/>
        </w:rPr>
        <w:t xml:space="preserve">ref: (string) reference name of the major axis line from </w:t>
      </w:r>
      <w:proofErr w:type="spellStart"/>
      <w:r>
        <w:rPr>
          <w:rFonts w:ascii="Helvetica" w:eastAsia="Times New Roman" w:hAnsi="Helvetica" w:cs="Helvetica"/>
          <w:color w:val="000000"/>
          <w:sz w:val="18"/>
          <w:szCs w:val="18"/>
        </w:rPr>
        <w:t>OpenStreetMaps</w:t>
      </w:r>
      <w:proofErr w:type="spellEnd"/>
      <w:r>
        <w:rPr>
          <w:rFonts w:ascii="Helvetica" w:eastAsia="Times New Roman" w:hAnsi="Helvetica" w:cs="Helvetica"/>
          <w:color w:val="000000"/>
          <w:sz w:val="18"/>
          <w:szCs w:val="18"/>
        </w:rPr>
        <w:t xml:space="preserve"> (Can be Null)</w:t>
      </w:r>
    </w:p>
    <w:p w14:paraId="1ECFB90C" w14:textId="6054E113" w:rsidR="005D0EB3" w:rsidRDefault="005D0EB3" w:rsidP="00A81FB3">
      <w:pPr>
        <w:spacing w:before="240"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r>
        <w:rPr>
          <w:rFonts w:ascii="Helvetica" w:eastAsia="Times New Roman" w:hAnsi="Helvetica" w:cs="Helvetica"/>
          <w:color w:val="000000"/>
          <w:sz w:val="18"/>
          <w:szCs w:val="18"/>
        </w:rPr>
        <w:t>huc_12</w:t>
      </w:r>
      <w:proofErr w:type="gramStart"/>
      <w:r>
        <w:rPr>
          <w:rFonts w:ascii="Helvetica" w:eastAsia="Times New Roman" w:hAnsi="Helvetica" w:cs="Helvetica"/>
          <w:color w:val="000000"/>
          <w:sz w:val="18"/>
          <w:szCs w:val="18"/>
        </w:rPr>
        <w:t>:  (</w:t>
      </w:r>
      <w:proofErr w:type="gramEnd"/>
      <w:r>
        <w:rPr>
          <w:rFonts w:ascii="Helvetica" w:eastAsia="Times New Roman" w:hAnsi="Helvetica" w:cs="Helvetica"/>
          <w:color w:val="000000"/>
          <w:sz w:val="18"/>
          <w:szCs w:val="18"/>
        </w:rPr>
        <w:t xml:space="preserve">string) the HUC-12 of the major axis line </w:t>
      </w:r>
      <w:proofErr w:type="spellStart"/>
      <w:r>
        <w:rPr>
          <w:rFonts w:ascii="Helvetica" w:eastAsia="Times New Roman" w:hAnsi="Helvetica" w:cs="Helvetica"/>
          <w:color w:val="000000"/>
          <w:sz w:val="18"/>
          <w:szCs w:val="18"/>
        </w:rPr>
        <w:t>querried</w:t>
      </w:r>
      <w:proofErr w:type="spellEnd"/>
      <w:r>
        <w:rPr>
          <w:rFonts w:ascii="Helvetica" w:eastAsia="Times New Roman" w:hAnsi="Helvetica" w:cs="Helvetica"/>
          <w:color w:val="000000"/>
          <w:sz w:val="18"/>
          <w:szCs w:val="18"/>
        </w:rPr>
        <w:t xml:space="preserve"> at the centroid of the major axis line</w:t>
      </w:r>
    </w:p>
    <w:p w14:paraId="334B7ECE" w14:textId="2A43891B" w:rsidR="005D0EB3" w:rsidRDefault="005D0EB3" w:rsidP="00A81FB3">
      <w:pPr>
        <w:spacing w:before="240"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proofErr w:type="spellStart"/>
      <w:r>
        <w:rPr>
          <w:rFonts w:ascii="Helvetica" w:eastAsia="Times New Roman" w:hAnsi="Helvetica" w:cs="Helvetica"/>
          <w:color w:val="000000"/>
          <w:sz w:val="18"/>
          <w:szCs w:val="18"/>
        </w:rPr>
        <w:t>file_path</w:t>
      </w:r>
      <w:proofErr w:type="spellEnd"/>
      <w:proofErr w:type="gramStart"/>
      <w:r>
        <w:rPr>
          <w:rFonts w:ascii="Helvetica" w:eastAsia="Times New Roman" w:hAnsi="Helvetica" w:cs="Helvetica"/>
          <w:color w:val="000000"/>
          <w:sz w:val="18"/>
          <w:szCs w:val="18"/>
        </w:rPr>
        <w:t>:  (</w:t>
      </w:r>
      <w:proofErr w:type="gramEnd"/>
      <w:r>
        <w:rPr>
          <w:rFonts w:ascii="Helvetica" w:eastAsia="Times New Roman" w:hAnsi="Helvetica" w:cs="Helvetica"/>
          <w:color w:val="000000"/>
          <w:sz w:val="18"/>
          <w:szCs w:val="18"/>
        </w:rPr>
        <w:t>string) internal file path to the major axis line computed</w:t>
      </w:r>
    </w:p>
    <w:p w14:paraId="7BEF9165" w14:textId="4143940F" w:rsidR="005D0EB3" w:rsidRDefault="005D0EB3" w:rsidP="00A81FB3">
      <w:pPr>
        <w:spacing w:before="240"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proofErr w:type="spellStart"/>
      <w:r>
        <w:rPr>
          <w:rFonts w:ascii="Helvetica" w:eastAsia="Times New Roman" w:hAnsi="Helvetica" w:cs="Helvetica"/>
          <w:color w:val="000000"/>
          <w:sz w:val="18"/>
          <w:szCs w:val="18"/>
        </w:rPr>
        <w:t>mjr_ax_ix</w:t>
      </w:r>
      <w:proofErr w:type="spellEnd"/>
      <w:proofErr w:type="gramStart"/>
      <w:r>
        <w:rPr>
          <w:rFonts w:ascii="Helvetica" w:eastAsia="Times New Roman" w:hAnsi="Helvetica" w:cs="Helvetica"/>
          <w:color w:val="000000"/>
          <w:sz w:val="18"/>
          <w:szCs w:val="18"/>
        </w:rPr>
        <w:t>:  (</w:t>
      </w:r>
      <w:proofErr w:type="gramEnd"/>
      <w:r>
        <w:rPr>
          <w:rFonts w:ascii="Helvetica" w:eastAsia="Times New Roman" w:hAnsi="Helvetica" w:cs="Helvetica"/>
          <w:color w:val="000000"/>
          <w:sz w:val="18"/>
          <w:szCs w:val="18"/>
        </w:rPr>
        <w:t>integer) index of the major axis line from ‘</w:t>
      </w:r>
      <w:proofErr w:type="spellStart"/>
      <w:r>
        <w:rPr>
          <w:rFonts w:ascii="Helvetica" w:eastAsia="Times New Roman" w:hAnsi="Helvetica" w:cs="Helvetica"/>
          <w:color w:val="000000"/>
          <w:sz w:val="18"/>
          <w:szCs w:val="18"/>
        </w:rPr>
        <w:t>file_path</w:t>
      </w:r>
      <w:proofErr w:type="spellEnd"/>
      <w:r>
        <w:rPr>
          <w:rFonts w:ascii="Helvetica" w:eastAsia="Times New Roman" w:hAnsi="Helvetica" w:cs="Helvetica"/>
          <w:color w:val="000000"/>
          <w:sz w:val="18"/>
          <w:szCs w:val="18"/>
        </w:rPr>
        <w:t>’</w:t>
      </w:r>
    </w:p>
    <w:p w14:paraId="5893DA11" w14:textId="2F3C61EA" w:rsidR="005D0EB3" w:rsidRDefault="005D0EB3" w:rsidP="00A81FB3">
      <w:pPr>
        <w:spacing w:before="240"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proofErr w:type="spellStart"/>
      <w:r>
        <w:rPr>
          <w:rFonts w:ascii="Helvetica" w:eastAsia="Times New Roman" w:hAnsi="Helvetica" w:cs="Helvetica"/>
          <w:color w:val="000000"/>
          <w:sz w:val="18"/>
          <w:szCs w:val="18"/>
        </w:rPr>
        <w:t>hull_ix</w:t>
      </w:r>
      <w:proofErr w:type="spellEnd"/>
      <w:proofErr w:type="gramStart"/>
      <w:r>
        <w:rPr>
          <w:rFonts w:ascii="Helvetica" w:eastAsia="Times New Roman" w:hAnsi="Helvetica" w:cs="Helvetica"/>
          <w:color w:val="000000"/>
          <w:sz w:val="18"/>
          <w:szCs w:val="18"/>
        </w:rPr>
        <w:t>:  (</w:t>
      </w:r>
      <w:proofErr w:type="gramEnd"/>
      <w:r>
        <w:rPr>
          <w:rFonts w:ascii="Helvetica" w:eastAsia="Times New Roman" w:hAnsi="Helvetica" w:cs="Helvetica"/>
          <w:color w:val="000000"/>
          <w:sz w:val="18"/>
          <w:szCs w:val="18"/>
        </w:rPr>
        <w:t>integer) index of the bridge hull, used for the bridge deck DEM and hull shape</w:t>
      </w:r>
    </w:p>
    <w:p w14:paraId="1F9615AE" w14:textId="77777777" w:rsidR="00C0236F" w:rsidRPr="00C0236F" w:rsidRDefault="00C0236F" w:rsidP="00C0236F">
      <w:pPr>
        <w:spacing w:before="240" w:after="0" w:line="240" w:lineRule="auto"/>
        <w:rPr>
          <w:rFonts w:ascii="Helvetica" w:hAnsi="Helvetica" w:cs="Helvetica"/>
          <w:color w:val="000000"/>
          <w:sz w:val="18"/>
          <w:szCs w:val="18"/>
          <w:highlight w:val="yellow"/>
          <w:shd w:val="clear" w:color="auto" w:fill="FFFFFF"/>
        </w:rPr>
      </w:pPr>
      <w:proofErr w:type="spellStart"/>
      <w:r w:rsidRPr="00C0236F">
        <w:rPr>
          <w:rFonts w:ascii="Helvetica" w:hAnsi="Helvetica" w:cs="Helvetica"/>
          <w:b/>
          <w:bCs/>
          <w:color w:val="000000"/>
          <w:sz w:val="18"/>
          <w:szCs w:val="18"/>
          <w:highlight w:val="yellow"/>
          <w:shd w:val="clear" w:color="auto" w:fill="FFFFFF"/>
        </w:rPr>
        <w:t>sta</w:t>
      </w:r>
      <w:proofErr w:type="spellEnd"/>
      <w:r w:rsidRPr="00C0236F">
        <w:rPr>
          <w:rFonts w:ascii="Helvetica" w:hAnsi="Helvetica" w:cs="Helvetica"/>
          <w:b/>
          <w:bCs/>
          <w:color w:val="000000"/>
          <w:sz w:val="18"/>
          <w:szCs w:val="18"/>
          <w:highlight w:val="yellow"/>
          <w:shd w:val="clear" w:color="auto" w:fill="FFFFFF"/>
        </w:rPr>
        <w:t xml:space="preserve">: </w:t>
      </w:r>
      <w:r w:rsidRPr="00C0236F">
        <w:rPr>
          <w:rFonts w:ascii="Helvetica" w:hAnsi="Helvetica" w:cs="Helvetica"/>
          <w:color w:val="000000"/>
          <w:sz w:val="18"/>
          <w:szCs w:val="18"/>
          <w:highlight w:val="yellow"/>
          <w:shd w:val="clear" w:color="auto" w:fill="FFFFFF"/>
        </w:rPr>
        <w:t>string of python list of stations along major axis line in feet – example: “[0, 1, 2, ….]”</w:t>
      </w:r>
    </w:p>
    <w:p w14:paraId="5BCA844F" w14:textId="77777777" w:rsidR="00C0236F" w:rsidRPr="00C0236F" w:rsidRDefault="00C0236F" w:rsidP="00C0236F">
      <w:pPr>
        <w:spacing w:before="240" w:after="0" w:line="240" w:lineRule="auto"/>
        <w:rPr>
          <w:rFonts w:ascii="Helvetica" w:hAnsi="Helvetica" w:cs="Helvetica"/>
          <w:color w:val="000000"/>
          <w:sz w:val="18"/>
          <w:szCs w:val="18"/>
          <w:highlight w:val="yellow"/>
          <w:shd w:val="clear" w:color="auto" w:fill="FFFFFF"/>
        </w:rPr>
      </w:pPr>
      <w:proofErr w:type="spellStart"/>
      <w:r w:rsidRPr="00C0236F">
        <w:rPr>
          <w:rFonts w:ascii="Helvetica" w:hAnsi="Helvetica" w:cs="Helvetica"/>
          <w:b/>
          <w:bCs/>
          <w:color w:val="000000"/>
          <w:sz w:val="18"/>
          <w:szCs w:val="18"/>
          <w:highlight w:val="yellow"/>
          <w:shd w:val="clear" w:color="auto" w:fill="FFFFFF"/>
        </w:rPr>
        <w:t>ground_elv</w:t>
      </w:r>
      <w:proofErr w:type="spellEnd"/>
      <w:r w:rsidRPr="00C0236F">
        <w:rPr>
          <w:rFonts w:ascii="Helvetica" w:hAnsi="Helvetica" w:cs="Helvetica"/>
          <w:b/>
          <w:bCs/>
          <w:color w:val="000000"/>
          <w:sz w:val="18"/>
          <w:szCs w:val="18"/>
          <w:highlight w:val="yellow"/>
          <w:shd w:val="clear" w:color="auto" w:fill="FFFFFF"/>
        </w:rPr>
        <w:t xml:space="preserve">: </w:t>
      </w:r>
      <w:r w:rsidRPr="00C0236F">
        <w:rPr>
          <w:rFonts w:ascii="Helvetica" w:hAnsi="Helvetica" w:cs="Helvetica"/>
          <w:color w:val="000000"/>
          <w:sz w:val="18"/>
          <w:szCs w:val="18"/>
          <w:highlight w:val="yellow"/>
          <w:shd w:val="clear" w:color="auto" w:fill="FFFFFF"/>
        </w:rPr>
        <w:t>string of python list of ground elevations in feet along the major axis line… should be in feet and be the same length as the “</w:t>
      </w:r>
      <w:proofErr w:type="spellStart"/>
      <w:r w:rsidRPr="00C0236F">
        <w:rPr>
          <w:rFonts w:ascii="Helvetica" w:hAnsi="Helvetica" w:cs="Helvetica"/>
          <w:color w:val="000000"/>
          <w:sz w:val="18"/>
          <w:szCs w:val="18"/>
          <w:highlight w:val="yellow"/>
          <w:shd w:val="clear" w:color="auto" w:fill="FFFFFF"/>
        </w:rPr>
        <w:t>sta</w:t>
      </w:r>
      <w:proofErr w:type="spellEnd"/>
      <w:r w:rsidRPr="00C0236F">
        <w:rPr>
          <w:rFonts w:ascii="Helvetica" w:hAnsi="Helvetica" w:cs="Helvetica"/>
          <w:color w:val="000000"/>
          <w:sz w:val="18"/>
          <w:szCs w:val="18"/>
          <w:highlight w:val="yellow"/>
          <w:shd w:val="clear" w:color="auto" w:fill="FFFFFF"/>
        </w:rPr>
        <w:t>” list.</w:t>
      </w:r>
    </w:p>
    <w:p w14:paraId="3A851C29" w14:textId="2FAEE84C" w:rsidR="00C0236F" w:rsidRPr="00C0236F" w:rsidRDefault="00C0236F" w:rsidP="00A81FB3">
      <w:pPr>
        <w:spacing w:before="240" w:after="0" w:line="240" w:lineRule="auto"/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</w:pPr>
      <w:proofErr w:type="spellStart"/>
      <w:r w:rsidRPr="00C0236F">
        <w:rPr>
          <w:rFonts w:ascii="Helvetica" w:hAnsi="Helvetica" w:cs="Helvetica"/>
          <w:b/>
          <w:bCs/>
          <w:color w:val="000000"/>
          <w:sz w:val="18"/>
          <w:szCs w:val="18"/>
          <w:highlight w:val="yellow"/>
          <w:shd w:val="clear" w:color="auto" w:fill="FFFFFF"/>
        </w:rPr>
        <w:t>deck_elev</w:t>
      </w:r>
      <w:proofErr w:type="spellEnd"/>
      <w:r w:rsidRPr="00C0236F">
        <w:rPr>
          <w:rFonts w:ascii="Helvetica" w:hAnsi="Helvetica" w:cs="Helvetica"/>
          <w:b/>
          <w:bCs/>
          <w:color w:val="000000"/>
          <w:sz w:val="18"/>
          <w:szCs w:val="18"/>
          <w:highlight w:val="yellow"/>
          <w:shd w:val="clear" w:color="auto" w:fill="FFFFFF"/>
        </w:rPr>
        <w:t xml:space="preserve">: </w:t>
      </w:r>
      <w:r w:rsidRPr="00C0236F">
        <w:rPr>
          <w:rFonts w:ascii="Helvetica" w:hAnsi="Helvetica" w:cs="Helvetica"/>
          <w:color w:val="000000"/>
          <w:sz w:val="18"/>
          <w:szCs w:val="18"/>
          <w:highlight w:val="yellow"/>
          <w:shd w:val="clear" w:color="auto" w:fill="FFFFFF"/>
        </w:rPr>
        <w:t>string of python list of higher of the ground or the deck elevations along the major axis line… should be in feet and be the same length as the “</w:t>
      </w:r>
      <w:proofErr w:type="spellStart"/>
      <w:r w:rsidRPr="00C0236F">
        <w:rPr>
          <w:rFonts w:ascii="Helvetica" w:hAnsi="Helvetica" w:cs="Helvetica"/>
          <w:color w:val="000000"/>
          <w:sz w:val="18"/>
          <w:szCs w:val="18"/>
          <w:highlight w:val="yellow"/>
          <w:shd w:val="clear" w:color="auto" w:fill="FFFFFF"/>
        </w:rPr>
        <w:t>sta</w:t>
      </w:r>
      <w:proofErr w:type="spellEnd"/>
      <w:r w:rsidRPr="00C0236F">
        <w:rPr>
          <w:rFonts w:ascii="Helvetica" w:hAnsi="Helvetica" w:cs="Helvetica"/>
          <w:color w:val="000000"/>
          <w:sz w:val="18"/>
          <w:szCs w:val="18"/>
          <w:highlight w:val="yellow"/>
          <w:shd w:val="clear" w:color="auto" w:fill="FFFFFF"/>
        </w:rPr>
        <w:t>” list.</w:t>
      </w:r>
    </w:p>
    <w:p w14:paraId="037AFDDE" w14:textId="56E704AF" w:rsidR="005D0EB3" w:rsidRDefault="0081478F" w:rsidP="00A81FB3">
      <w:pPr>
        <w:spacing w:before="240"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proofErr w:type="spellStart"/>
      <w:r>
        <w:rPr>
          <w:rFonts w:ascii="Helvetica" w:eastAsia="Times New Roman" w:hAnsi="Helvetica" w:cs="Helvetica"/>
          <w:color w:val="000000"/>
          <w:sz w:val="18"/>
          <w:szCs w:val="18"/>
        </w:rPr>
        <w:t>uuid</w:t>
      </w:r>
      <w:proofErr w:type="spellEnd"/>
      <w:r>
        <w:rPr>
          <w:rFonts w:ascii="Helvetica" w:eastAsia="Times New Roman" w:hAnsi="Helvetica" w:cs="Helvetica"/>
          <w:color w:val="000000"/>
          <w:sz w:val="18"/>
          <w:szCs w:val="18"/>
        </w:rPr>
        <w:t>: (string) unique ID for each major axis line</w:t>
      </w:r>
    </w:p>
    <w:p w14:paraId="77AB8097" w14:textId="24463209" w:rsidR="0081478F" w:rsidRDefault="0081478F" w:rsidP="00A81FB3">
      <w:pPr>
        <w:spacing w:before="240"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proofErr w:type="spellStart"/>
      <w:r w:rsidRPr="00C0236F">
        <w:rPr>
          <w:rFonts w:ascii="Helvetica" w:eastAsia="Times New Roman" w:hAnsi="Helvetica" w:cs="Helvetica"/>
          <w:color w:val="000000"/>
          <w:sz w:val="18"/>
          <w:szCs w:val="18"/>
          <w:highlight w:val="yellow"/>
        </w:rPr>
        <w:t>feature_id</w:t>
      </w:r>
      <w:proofErr w:type="spellEnd"/>
      <w:proofErr w:type="gramStart"/>
      <w:r w:rsidRPr="00C0236F">
        <w:rPr>
          <w:rFonts w:ascii="Helvetica" w:eastAsia="Times New Roman" w:hAnsi="Helvetica" w:cs="Helvetica"/>
          <w:color w:val="000000"/>
          <w:sz w:val="18"/>
          <w:szCs w:val="18"/>
          <w:highlight w:val="yellow"/>
        </w:rPr>
        <w:t>:  (</w:t>
      </w:r>
      <w:proofErr w:type="gramEnd"/>
      <w:r w:rsidRPr="00C0236F">
        <w:rPr>
          <w:rFonts w:ascii="Helvetica" w:eastAsia="Times New Roman" w:hAnsi="Helvetica" w:cs="Helvetica"/>
          <w:color w:val="000000"/>
          <w:sz w:val="18"/>
          <w:szCs w:val="18"/>
          <w:highlight w:val="yellow"/>
        </w:rPr>
        <w:t>string) National Water Model COMID for the major axis line</w:t>
      </w:r>
    </w:p>
    <w:p w14:paraId="4555F1CF" w14:textId="4A77060A" w:rsidR="0081478F" w:rsidRDefault="0081478F" w:rsidP="00A81FB3">
      <w:pPr>
        <w:spacing w:before="240"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r>
        <w:rPr>
          <w:rFonts w:ascii="Helvetica" w:eastAsia="Times New Roman" w:hAnsi="Helvetica" w:cs="Helvetica"/>
          <w:color w:val="000000"/>
          <w:sz w:val="18"/>
          <w:szCs w:val="18"/>
        </w:rPr>
        <w:t>order_</w:t>
      </w:r>
      <w:proofErr w:type="gramStart"/>
      <w:r>
        <w:rPr>
          <w:rFonts w:ascii="Helvetica" w:eastAsia="Times New Roman" w:hAnsi="Helvetica" w:cs="Helvetica"/>
          <w:color w:val="000000"/>
          <w:sz w:val="18"/>
          <w:szCs w:val="18"/>
        </w:rPr>
        <w:t>:  (</w:t>
      </w:r>
      <w:proofErr w:type="gramEnd"/>
      <w:r>
        <w:rPr>
          <w:rFonts w:ascii="Helvetica" w:eastAsia="Times New Roman" w:hAnsi="Helvetica" w:cs="Helvetica"/>
          <w:color w:val="000000"/>
          <w:sz w:val="18"/>
          <w:szCs w:val="18"/>
        </w:rPr>
        <w:t>integer) highest stream order of the NWM stream that crosses major axis line.  If no stream crosses, order of nearest stream to major axis line</w:t>
      </w:r>
    </w:p>
    <w:p w14:paraId="532F9ABA" w14:textId="028D23E0" w:rsidR="0081478F" w:rsidRDefault="0081478F" w:rsidP="00A81FB3">
      <w:pPr>
        <w:spacing w:before="240"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proofErr w:type="spellStart"/>
      <w:r>
        <w:rPr>
          <w:rFonts w:ascii="Helvetica" w:eastAsia="Times New Roman" w:hAnsi="Helvetica" w:cs="Helvetica"/>
          <w:color w:val="000000"/>
          <w:sz w:val="18"/>
          <w:szCs w:val="18"/>
        </w:rPr>
        <w:t>dist_river</w:t>
      </w:r>
      <w:proofErr w:type="spellEnd"/>
      <w:proofErr w:type="gramStart"/>
      <w:r>
        <w:rPr>
          <w:rFonts w:ascii="Helvetica" w:eastAsia="Times New Roman" w:hAnsi="Helvetica" w:cs="Helvetica"/>
          <w:color w:val="000000"/>
          <w:sz w:val="18"/>
          <w:szCs w:val="18"/>
        </w:rPr>
        <w:t>:  (</w:t>
      </w:r>
      <w:proofErr w:type="gramEnd"/>
      <w:r>
        <w:rPr>
          <w:rFonts w:ascii="Helvetica" w:eastAsia="Times New Roman" w:hAnsi="Helvetica" w:cs="Helvetica"/>
          <w:color w:val="000000"/>
          <w:sz w:val="18"/>
          <w:szCs w:val="18"/>
        </w:rPr>
        <w:t>float) distance of the major axis line to the nearest National Water Model stream.</w:t>
      </w:r>
    </w:p>
    <w:p w14:paraId="7BA6039A" w14:textId="567DD7A1" w:rsidR="0081478F" w:rsidRDefault="0081478F" w:rsidP="00A81FB3">
      <w:pPr>
        <w:spacing w:before="240"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proofErr w:type="spellStart"/>
      <w:r>
        <w:rPr>
          <w:rFonts w:ascii="Helvetica" w:eastAsia="Times New Roman" w:hAnsi="Helvetica" w:cs="Helvetica"/>
          <w:color w:val="000000"/>
          <w:sz w:val="18"/>
          <w:szCs w:val="18"/>
        </w:rPr>
        <w:t>nbi_asset</w:t>
      </w:r>
      <w:proofErr w:type="spellEnd"/>
      <w:proofErr w:type="gramStart"/>
      <w:r>
        <w:rPr>
          <w:rFonts w:ascii="Helvetica" w:eastAsia="Times New Roman" w:hAnsi="Helvetica" w:cs="Helvetica"/>
          <w:color w:val="000000"/>
          <w:sz w:val="18"/>
          <w:szCs w:val="18"/>
        </w:rPr>
        <w:t>:  (</w:t>
      </w:r>
      <w:proofErr w:type="gramEnd"/>
      <w:r>
        <w:rPr>
          <w:rFonts w:ascii="Helvetica" w:eastAsia="Times New Roman" w:hAnsi="Helvetica" w:cs="Helvetica"/>
          <w:color w:val="000000"/>
          <w:sz w:val="18"/>
          <w:szCs w:val="18"/>
        </w:rPr>
        <w:t>string) identifier of the NBI point that is nearest to the bridge</w:t>
      </w:r>
    </w:p>
    <w:p w14:paraId="399E6E4A" w14:textId="5D128458" w:rsidR="0081478F" w:rsidRDefault="0081478F" w:rsidP="00A81FB3">
      <w:pPr>
        <w:spacing w:before="240"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proofErr w:type="spellStart"/>
      <w:r>
        <w:rPr>
          <w:rFonts w:ascii="Helvetica" w:eastAsia="Times New Roman" w:hAnsi="Helvetica" w:cs="Helvetica"/>
          <w:color w:val="000000"/>
          <w:sz w:val="18"/>
          <w:szCs w:val="18"/>
        </w:rPr>
        <w:t>nbi_thickness</w:t>
      </w:r>
      <w:proofErr w:type="spellEnd"/>
      <w:r>
        <w:rPr>
          <w:rFonts w:ascii="Helvetica" w:eastAsia="Times New Roman" w:hAnsi="Helvetica" w:cs="Helvetica"/>
          <w:color w:val="000000"/>
          <w:sz w:val="18"/>
          <w:szCs w:val="18"/>
        </w:rPr>
        <w:t>: (float) thickness of bridge (in feet)</w:t>
      </w:r>
    </w:p>
    <w:p w14:paraId="006C31DC" w14:textId="2699118F" w:rsidR="0081478F" w:rsidRDefault="0081478F" w:rsidP="0081478F">
      <w:pPr>
        <w:spacing w:before="240"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proofErr w:type="spellStart"/>
      <w:r>
        <w:rPr>
          <w:rFonts w:ascii="Helvetica" w:eastAsia="Times New Roman" w:hAnsi="Helvetica" w:cs="Helvetica"/>
          <w:color w:val="000000"/>
          <w:sz w:val="18"/>
          <w:szCs w:val="18"/>
        </w:rPr>
        <w:t>nbi_dist</w:t>
      </w:r>
      <w:proofErr w:type="spellEnd"/>
      <w:r>
        <w:rPr>
          <w:rFonts w:ascii="Helvetica" w:eastAsia="Times New Roman" w:hAnsi="Helvetica" w:cs="Helvetica"/>
          <w:color w:val="000000"/>
          <w:sz w:val="18"/>
          <w:szCs w:val="18"/>
        </w:rPr>
        <w:t xml:space="preserve">: (float) </w:t>
      </w:r>
      <w:r>
        <w:rPr>
          <w:rFonts w:ascii="Helvetica" w:eastAsia="Times New Roman" w:hAnsi="Helvetica" w:cs="Helvetica"/>
          <w:color w:val="000000"/>
          <w:sz w:val="18"/>
          <w:szCs w:val="18"/>
        </w:rPr>
        <w:t>distance from bridge to nearest national bridge inventory (</w:t>
      </w:r>
      <w:proofErr w:type="spellStart"/>
      <w:r>
        <w:rPr>
          <w:rFonts w:ascii="Helvetica" w:eastAsia="Times New Roman" w:hAnsi="Helvetica" w:cs="Helvetica"/>
          <w:color w:val="000000"/>
          <w:sz w:val="18"/>
          <w:szCs w:val="18"/>
        </w:rPr>
        <w:t>nbi</w:t>
      </w:r>
      <w:proofErr w:type="spellEnd"/>
      <w:r>
        <w:rPr>
          <w:rFonts w:ascii="Helvetica" w:eastAsia="Times New Roman" w:hAnsi="Helvetica" w:cs="Helvetica"/>
          <w:color w:val="000000"/>
          <w:sz w:val="18"/>
          <w:szCs w:val="18"/>
        </w:rPr>
        <w:t>) point</w:t>
      </w:r>
    </w:p>
    <w:p w14:paraId="59436D4B" w14:textId="40C796E1" w:rsidR="0081478F" w:rsidRDefault="0081478F" w:rsidP="0081478F">
      <w:pPr>
        <w:spacing w:before="240"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r>
        <w:rPr>
          <w:rFonts w:ascii="Helvetica" w:eastAsia="Times New Roman" w:hAnsi="Helvetica" w:cs="Helvetica"/>
          <w:color w:val="000000"/>
          <w:sz w:val="18"/>
          <w:szCs w:val="18"/>
        </w:rPr>
        <w:t>score</w:t>
      </w:r>
      <w:proofErr w:type="gramStart"/>
      <w:r>
        <w:rPr>
          <w:rFonts w:ascii="Helvetica" w:eastAsia="Times New Roman" w:hAnsi="Helvetica" w:cs="Helvetica"/>
          <w:color w:val="000000"/>
          <w:sz w:val="18"/>
          <w:szCs w:val="18"/>
        </w:rPr>
        <w:t>:  (</w:t>
      </w:r>
      <w:proofErr w:type="gramEnd"/>
      <w:r>
        <w:rPr>
          <w:rFonts w:ascii="Helvetica" w:eastAsia="Times New Roman" w:hAnsi="Helvetica" w:cs="Helvetica"/>
          <w:color w:val="000000"/>
          <w:sz w:val="18"/>
          <w:szCs w:val="18"/>
        </w:rPr>
        <w:t xml:space="preserve">float) value of the confidence that the major axis has the correct </w:t>
      </w:r>
      <w:proofErr w:type="spellStart"/>
      <w:r>
        <w:rPr>
          <w:rFonts w:ascii="Helvetica" w:eastAsia="Times New Roman" w:hAnsi="Helvetica" w:cs="Helvetica"/>
          <w:color w:val="000000"/>
          <w:sz w:val="18"/>
          <w:szCs w:val="18"/>
        </w:rPr>
        <w:t>nbi</w:t>
      </w:r>
      <w:proofErr w:type="spellEnd"/>
      <w:r>
        <w:rPr>
          <w:rFonts w:ascii="Helvetica" w:eastAsia="Times New Roman" w:hAnsi="Helvetica" w:cs="Helvetica"/>
          <w:color w:val="000000"/>
          <w:sz w:val="18"/>
          <w:szCs w:val="18"/>
        </w:rPr>
        <w:t xml:space="preserve"> data (0 to 1) 1== highest confidence</w:t>
      </w:r>
    </w:p>
    <w:p w14:paraId="43F40A1C" w14:textId="586FB995" w:rsidR="0081478F" w:rsidRDefault="0081478F" w:rsidP="0081478F">
      <w:pPr>
        <w:spacing w:before="240"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proofErr w:type="spellStart"/>
      <w:r>
        <w:rPr>
          <w:rFonts w:ascii="Helvetica" w:eastAsia="Times New Roman" w:hAnsi="Helvetica" w:cs="Helvetica"/>
          <w:color w:val="000000"/>
          <w:sz w:val="18"/>
          <w:szCs w:val="18"/>
        </w:rPr>
        <w:t>score_dist</w:t>
      </w:r>
      <w:proofErr w:type="spellEnd"/>
      <w:r>
        <w:rPr>
          <w:rFonts w:ascii="Helvetica" w:eastAsia="Times New Roman" w:hAnsi="Helvetica" w:cs="Helvetica"/>
          <w:color w:val="000000"/>
          <w:sz w:val="18"/>
          <w:szCs w:val="18"/>
        </w:rPr>
        <w:t xml:space="preserve">: </w:t>
      </w:r>
      <w:r>
        <w:rPr>
          <w:rFonts w:ascii="Helvetica" w:eastAsia="Times New Roman" w:hAnsi="Helvetica" w:cs="Helvetica"/>
          <w:color w:val="000000"/>
          <w:sz w:val="18"/>
          <w:szCs w:val="18"/>
        </w:rPr>
        <w:t>(float</w:t>
      </w:r>
      <w:r>
        <w:rPr>
          <w:rFonts w:ascii="Helvetica" w:eastAsia="Times New Roman" w:hAnsi="Helvetica" w:cs="Helvetica"/>
          <w:color w:val="000000"/>
          <w:sz w:val="18"/>
          <w:szCs w:val="18"/>
        </w:rPr>
        <w:t xml:space="preserve">) value from 0 to 1 of how close the </w:t>
      </w:r>
      <w:proofErr w:type="spellStart"/>
      <w:r>
        <w:rPr>
          <w:rFonts w:ascii="Helvetica" w:eastAsia="Times New Roman" w:hAnsi="Helvetica" w:cs="Helvetica"/>
          <w:color w:val="000000"/>
          <w:sz w:val="18"/>
          <w:szCs w:val="18"/>
        </w:rPr>
        <w:t>nbi</w:t>
      </w:r>
      <w:proofErr w:type="spellEnd"/>
      <w:r>
        <w:rPr>
          <w:rFonts w:ascii="Helvetica" w:eastAsia="Times New Roman" w:hAnsi="Helvetica" w:cs="Helvetica"/>
          <w:color w:val="000000"/>
          <w:sz w:val="18"/>
          <w:szCs w:val="18"/>
        </w:rPr>
        <w:t xml:space="preserve"> is to the bridge (0 == father that the max allowed value, 1 == on the major axis line)</w:t>
      </w:r>
    </w:p>
    <w:p w14:paraId="512F710E" w14:textId="4C998017" w:rsidR="0081478F" w:rsidRDefault="00AF063E" w:rsidP="0081478F">
      <w:pPr>
        <w:spacing w:before="240"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proofErr w:type="spellStart"/>
      <w:r>
        <w:rPr>
          <w:rFonts w:ascii="Helvetica" w:eastAsia="Times New Roman" w:hAnsi="Helvetica" w:cs="Helvetica"/>
          <w:color w:val="000000"/>
          <w:sz w:val="18"/>
          <w:szCs w:val="18"/>
        </w:rPr>
        <w:lastRenderedPageBreak/>
        <w:t>score_span</w:t>
      </w:r>
      <w:proofErr w:type="spellEnd"/>
      <w:r>
        <w:rPr>
          <w:rFonts w:ascii="Helvetica" w:eastAsia="Times New Roman" w:hAnsi="Helvetica" w:cs="Helvetica"/>
          <w:color w:val="000000"/>
          <w:sz w:val="18"/>
          <w:szCs w:val="18"/>
        </w:rPr>
        <w:t xml:space="preserve">: (float) value from 0 to 1 comparing the </w:t>
      </w:r>
      <w:proofErr w:type="spellStart"/>
      <w:r>
        <w:rPr>
          <w:rFonts w:ascii="Helvetica" w:eastAsia="Times New Roman" w:hAnsi="Helvetica" w:cs="Helvetica"/>
          <w:color w:val="000000"/>
          <w:sz w:val="18"/>
          <w:szCs w:val="18"/>
        </w:rPr>
        <w:t>hull_len</w:t>
      </w:r>
      <w:proofErr w:type="spellEnd"/>
      <w:r>
        <w:rPr>
          <w:rFonts w:ascii="Helvetica" w:eastAsia="Times New Roman" w:hAnsi="Helvetica" w:cs="Helvetica"/>
          <w:color w:val="000000"/>
          <w:sz w:val="18"/>
          <w:szCs w:val="18"/>
        </w:rPr>
        <w:t xml:space="preserve"> to the </w:t>
      </w:r>
      <w:proofErr w:type="spellStart"/>
      <w:r>
        <w:rPr>
          <w:rFonts w:ascii="Helvetica" w:eastAsia="Times New Roman" w:hAnsi="Helvetica" w:cs="Helvetica"/>
          <w:color w:val="000000"/>
          <w:sz w:val="18"/>
          <w:szCs w:val="18"/>
        </w:rPr>
        <w:t>nbi</w:t>
      </w:r>
      <w:proofErr w:type="spellEnd"/>
      <w:r>
        <w:rPr>
          <w:rFonts w:ascii="Helvetica" w:eastAsia="Times New Roman" w:hAnsi="Helvetica" w:cs="Helvetica"/>
          <w:color w:val="000000"/>
          <w:sz w:val="18"/>
          <w:szCs w:val="18"/>
        </w:rPr>
        <w:t xml:space="preserve"> provided bridge length (1 == match, 0 == percent difference greater than 100%)</w:t>
      </w:r>
    </w:p>
    <w:p w14:paraId="37D3E260" w14:textId="3827BCFB" w:rsidR="00AF063E" w:rsidRDefault="00AF063E" w:rsidP="0081478F">
      <w:pPr>
        <w:spacing w:before="240"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proofErr w:type="spellStart"/>
      <w:r>
        <w:rPr>
          <w:rFonts w:ascii="Helvetica" w:eastAsia="Times New Roman" w:hAnsi="Helvetica" w:cs="Helvetica"/>
          <w:color w:val="000000"/>
          <w:sz w:val="18"/>
          <w:szCs w:val="18"/>
        </w:rPr>
        <w:t>score_road</w:t>
      </w:r>
      <w:proofErr w:type="spellEnd"/>
      <w:r>
        <w:rPr>
          <w:rFonts w:ascii="Helvetica" w:eastAsia="Times New Roman" w:hAnsi="Helvetica" w:cs="Helvetica"/>
          <w:color w:val="000000"/>
          <w:sz w:val="18"/>
          <w:szCs w:val="18"/>
        </w:rPr>
        <w:t>: (float) value from 0 to 1 of comparing text value of OpenStreetMap road name to NBI road name</w:t>
      </w:r>
    </w:p>
    <w:p w14:paraId="6789B190" w14:textId="55A4FE5D" w:rsidR="00AF063E" w:rsidRDefault="00AF063E" w:rsidP="0081478F">
      <w:pPr>
        <w:spacing w:before="240"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proofErr w:type="spellStart"/>
      <w:r>
        <w:rPr>
          <w:rFonts w:ascii="Helvetica" w:eastAsia="Times New Roman" w:hAnsi="Helvetica" w:cs="Helvetica"/>
          <w:color w:val="000000"/>
          <w:sz w:val="18"/>
          <w:szCs w:val="18"/>
        </w:rPr>
        <w:t>score_strm</w:t>
      </w:r>
      <w:proofErr w:type="spellEnd"/>
      <w:r>
        <w:rPr>
          <w:rFonts w:ascii="Helvetica" w:eastAsia="Times New Roman" w:hAnsi="Helvetica" w:cs="Helvetica"/>
          <w:color w:val="000000"/>
          <w:sz w:val="18"/>
          <w:szCs w:val="18"/>
        </w:rPr>
        <w:t xml:space="preserve"> (float) value from 0 to 1 comparing text value of </w:t>
      </w:r>
      <w:proofErr w:type="spellStart"/>
      <w:r>
        <w:rPr>
          <w:rFonts w:ascii="Helvetica" w:eastAsia="Times New Roman" w:hAnsi="Helvetica" w:cs="Helvetica"/>
          <w:color w:val="000000"/>
          <w:sz w:val="18"/>
          <w:szCs w:val="18"/>
        </w:rPr>
        <w:t>ndh_name</w:t>
      </w:r>
      <w:proofErr w:type="spellEnd"/>
      <w:r>
        <w:rPr>
          <w:rFonts w:ascii="Helvetica" w:eastAsia="Times New Roman" w:hAnsi="Helvetica" w:cs="Helvetica"/>
          <w:color w:val="000000"/>
          <w:sz w:val="18"/>
          <w:szCs w:val="18"/>
        </w:rPr>
        <w:t xml:space="preserve"> to the </w:t>
      </w:r>
      <w:proofErr w:type="spellStart"/>
      <w:r>
        <w:rPr>
          <w:rFonts w:ascii="Helvetica" w:eastAsia="Times New Roman" w:hAnsi="Helvetica" w:cs="Helvetica"/>
          <w:color w:val="000000"/>
          <w:sz w:val="18"/>
          <w:szCs w:val="18"/>
        </w:rPr>
        <w:t>nbi</w:t>
      </w:r>
      <w:proofErr w:type="spellEnd"/>
      <w:r>
        <w:rPr>
          <w:rFonts w:ascii="Helvetica" w:eastAsia="Times New Roman" w:hAnsi="Helvetica" w:cs="Helvetica"/>
          <w:color w:val="000000"/>
          <w:sz w:val="18"/>
          <w:szCs w:val="18"/>
        </w:rPr>
        <w:t xml:space="preserve"> crossing facility name</w:t>
      </w:r>
    </w:p>
    <w:p w14:paraId="35BF25E1" w14:textId="4F58BB12" w:rsidR="00C0236F" w:rsidRDefault="00C0236F" w:rsidP="0081478F">
      <w:pPr>
        <w:spacing w:before="240"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proofErr w:type="spellStart"/>
      <w:r w:rsidRPr="00C0236F">
        <w:rPr>
          <w:rFonts w:ascii="Helvetica" w:eastAsia="Times New Roman" w:hAnsi="Helvetica" w:cs="Helvetica"/>
          <w:color w:val="000000"/>
          <w:sz w:val="18"/>
          <w:szCs w:val="18"/>
          <w:highlight w:val="yellow"/>
        </w:rPr>
        <w:t>low_ch_elv</w:t>
      </w:r>
      <w:proofErr w:type="spellEnd"/>
      <w:r w:rsidRPr="00C0236F">
        <w:rPr>
          <w:rFonts w:ascii="Helvetica" w:eastAsia="Times New Roman" w:hAnsi="Helvetica" w:cs="Helvetica"/>
          <w:color w:val="000000"/>
          <w:sz w:val="18"/>
          <w:szCs w:val="18"/>
          <w:highlight w:val="yellow"/>
        </w:rPr>
        <w:t xml:space="preserve">: </w:t>
      </w:r>
      <w:r w:rsidRPr="00C0236F">
        <w:rPr>
          <w:rFonts w:ascii="Helvetica" w:hAnsi="Helvetica" w:cs="Helvetica"/>
          <w:color w:val="000000"/>
          <w:sz w:val="18"/>
          <w:szCs w:val="18"/>
          <w:highlight w:val="yellow"/>
          <w:shd w:val="clear" w:color="auto" w:fill="FFFFFF"/>
        </w:rPr>
        <w:t xml:space="preserve">string of python list of </w:t>
      </w:r>
      <w:r w:rsidRPr="00C0236F">
        <w:rPr>
          <w:rFonts w:ascii="Helvetica" w:hAnsi="Helvetica" w:cs="Helvetica"/>
          <w:color w:val="000000"/>
          <w:sz w:val="18"/>
          <w:szCs w:val="18"/>
          <w:highlight w:val="yellow"/>
          <w:shd w:val="clear" w:color="auto" w:fill="FFFFFF"/>
        </w:rPr>
        <w:t xml:space="preserve">the higher of the low Chord o the bridge or the ground elevation </w:t>
      </w:r>
      <w:r w:rsidRPr="00C0236F">
        <w:rPr>
          <w:rFonts w:ascii="Helvetica" w:hAnsi="Helvetica" w:cs="Helvetica"/>
          <w:color w:val="000000"/>
          <w:sz w:val="18"/>
          <w:szCs w:val="18"/>
          <w:highlight w:val="yellow"/>
          <w:shd w:val="clear" w:color="auto" w:fill="FFFFFF"/>
        </w:rPr>
        <w:t>along the major axis line… should be in feet and be the same length as the “</w:t>
      </w:r>
      <w:proofErr w:type="spellStart"/>
      <w:r w:rsidRPr="00C0236F">
        <w:rPr>
          <w:rFonts w:ascii="Helvetica" w:hAnsi="Helvetica" w:cs="Helvetica"/>
          <w:color w:val="000000"/>
          <w:sz w:val="18"/>
          <w:szCs w:val="18"/>
          <w:highlight w:val="yellow"/>
          <w:shd w:val="clear" w:color="auto" w:fill="FFFFFF"/>
        </w:rPr>
        <w:t>sta</w:t>
      </w:r>
      <w:proofErr w:type="spellEnd"/>
      <w:r w:rsidRPr="00C0236F">
        <w:rPr>
          <w:rFonts w:ascii="Helvetica" w:hAnsi="Helvetica" w:cs="Helvetica"/>
          <w:color w:val="000000"/>
          <w:sz w:val="18"/>
          <w:szCs w:val="18"/>
          <w:highlight w:val="yellow"/>
          <w:shd w:val="clear" w:color="auto" w:fill="FFFFFF"/>
        </w:rPr>
        <w:t>” list.</w:t>
      </w:r>
    </w:p>
    <w:p w14:paraId="27C08485" w14:textId="217D01AE" w:rsidR="00AF063E" w:rsidRDefault="00AF063E" w:rsidP="0081478F">
      <w:pPr>
        <w:spacing w:before="240"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proofErr w:type="spellStart"/>
      <w:r>
        <w:rPr>
          <w:rFonts w:ascii="Helvetica" w:eastAsia="Times New Roman" w:hAnsi="Helvetica" w:cs="Helvetica"/>
          <w:color w:val="000000"/>
          <w:sz w:val="18"/>
          <w:szCs w:val="18"/>
        </w:rPr>
        <w:t>convey_ar</w:t>
      </w:r>
      <w:proofErr w:type="spellEnd"/>
      <w:r>
        <w:rPr>
          <w:rFonts w:ascii="Helvetica" w:eastAsia="Times New Roman" w:hAnsi="Helvetica" w:cs="Helvetica"/>
          <w:color w:val="000000"/>
          <w:sz w:val="18"/>
          <w:szCs w:val="18"/>
        </w:rPr>
        <w:t>: (float) conveyance area between the ground and the low chord</w:t>
      </w:r>
    </w:p>
    <w:p w14:paraId="618E1F7E" w14:textId="7C822489" w:rsidR="00AF063E" w:rsidRPr="00C0236F" w:rsidRDefault="00AF063E" w:rsidP="0081478F">
      <w:pPr>
        <w:spacing w:before="240" w:after="0" w:line="240" w:lineRule="auto"/>
        <w:rPr>
          <w:rFonts w:ascii="Helvetica" w:eastAsia="Times New Roman" w:hAnsi="Helvetica" w:cs="Helvetica"/>
          <w:color w:val="000000"/>
          <w:sz w:val="18"/>
          <w:szCs w:val="18"/>
          <w:highlight w:val="yellow"/>
        </w:rPr>
      </w:pPr>
      <w:proofErr w:type="spellStart"/>
      <w:r w:rsidRPr="00C0236F">
        <w:rPr>
          <w:rFonts w:ascii="Helvetica" w:eastAsia="Times New Roman" w:hAnsi="Helvetica" w:cs="Helvetica"/>
          <w:color w:val="000000"/>
          <w:sz w:val="18"/>
          <w:szCs w:val="18"/>
          <w:highlight w:val="yellow"/>
        </w:rPr>
        <w:t>min_low_ch</w:t>
      </w:r>
      <w:proofErr w:type="spellEnd"/>
      <w:r w:rsidRPr="00C0236F">
        <w:rPr>
          <w:rFonts w:ascii="Helvetica" w:eastAsia="Times New Roman" w:hAnsi="Helvetica" w:cs="Helvetica"/>
          <w:color w:val="000000"/>
          <w:sz w:val="18"/>
          <w:szCs w:val="18"/>
          <w:highlight w:val="yellow"/>
        </w:rPr>
        <w:t>: (float) elevation of the lowest minimum chord elevation – in feet</w:t>
      </w:r>
    </w:p>
    <w:p w14:paraId="40A47936" w14:textId="53B6227D" w:rsidR="00AF063E" w:rsidRDefault="00AF063E" w:rsidP="0081478F">
      <w:pPr>
        <w:spacing w:before="240"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proofErr w:type="spellStart"/>
      <w:r w:rsidRPr="00C0236F">
        <w:rPr>
          <w:rFonts w:ascii="Helvetica" w:eastAsia="Times New Roman" w:hAnsi="Helvetica" w:cs="Helvetica"/>
          <w:color w:val="000000"/>
          <w:sz w:val="18"/>
          <w:szCs w:val="18"/>
          <w:highlight w:val="yellow"/>
        </w:rPr>
        <w:t>min_ground</w:t>
      </w:r>
      <w:proofErr w:type="spellEnd"/>
      <w:r w:rsidRPr="00C0236F">
        <w:rPr>
          <w:rFonts w:ascii="Helvetica" w:eastAsia="Times New Roman" w:hAnsi="Helvetica" w:cs="Helvetica"/>
          <w:color w:val="000000"/>
          <w:sz w:val="18"/>
          <w:szCs w:val="18"/>
          <w:highlight w:val="yellow"/>
        </w:rPr>
        <w:t>: (float) minimum ground elevation</w:t>
      </w:r>
      <w:r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</w:p>
    <w:p w14:paraId="0D55EAAF" w14:textId="7536ACB1" w:rsidR="00AF063E" w:rsidRDefault="00AF063E" w:rsidP="0081478F">
      <w:pPr>
        <w:spacing w:before="240"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proofErr w:type="spellStart"/>
      <w:r>
        <w:rPr>
          <w:rFonts w:ascii="Helvetica" w:eastAsia="Times New Roman" w:hAnsi="Helvetica" w:cs="Helvetica"/>
          <w:color w:val="000000"/>
          <w:sz w:val="18"/>
          <w:szCs w:val="18"/>
        </w:rPr>
        <w:t>wsel</w:t>
      </w:r>
      <w:proofErr w:type="spellEnd"/>
      <w:r>
        <w:rPr>
          <w:rFonts w:ascii="Helvetica" w:eastAsia="Times New Roman" w:hAnsi="Helvetica" w:cs="Helvetica"/>
          <w:color w:val="000000"/>
          <w:sz w:val="18"/>
          <w:szCs w:val="18"/>
        </w:rPr>
        <w:t xml:space="preserve">: (float) INTERIM – place holder of water surface elevation… this will ultimately come from the National Water Model input </w:t>
      </w:r>
      <w:proofErr w:type="spellStart"/>
      <w:r>
        <w:rPr>
          <w:rFonts w:ascii="Helvetica" w:eastAsia="Times New Roman" w:hAnsi="Helvetica" w:cs="Helvetica"/>
          <w:color w:val="000000"/>
          <w:sz w:val="18"/>
          <w:szCs w:val="18"/>
        </w:rPr>
        <w:t>netCDF</w:t>
      </w:r>
      <w:proofErr w:type="spellEnd"/>
    </w:p>
    <w:p w14:paraId="4D8BEDD3" w14:textId="096A4966" w:rsidR="00AF063E" w:rsidRDefault="00AF063E" w:rsidP="0081478F">
      <w:pPr>
        <w:spacing w:before="240"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proofErr w:type="spellStart"/>
      <w:r>
        <w:rPr>
          <w:rFonts w:ascii="Helvetica" w:eastAsia="Times New Roman" w:hAnsi="Helvetica" w:cs="Helvetica"/>
          <w:color w:val="000000"/>
          <w:sz w:val="18"/>
          <w:szCs w:val="18"/>
        </w:rPr>
        <w:t>hull_wkt</w:t>
      </w:r>
      <w:proofErr w:type="spellEnd"/>
      <w:r>
        <w:rPr>
          <w:rFonts w:ascii="Helvetica" w:eastAsia="Times New Roman" w:hAnsi="Helvetica" w:cs="Helvetica"/>
          <w:color w:val="000000"/>
          <w:sz w:val="18"/>
          <w:szCs w:val="18"/>
        </w:rPr>
        <w:t>: (string) well known text of the corresponding bridge hull polygon – in same CRS as the major axis line</w:t>
      </w:r>
    </w:p>
    <w:p w14:paraId="4D8E81E8" w14:textId="5CC6BC46" w:rsidR="00AF063E" w:rsidRPr="00C0236F" w:rsidRDefault="00AF063E" w:rsidP="0081478F">
      <w:pPr>
        <w:spacing w:before="240" w:after="0" w:line="240" w:lineRule="auto"/>
        <w:rPr>
          <w:rFonts w:ascii="Helvetica" w:eastAsia="Times New Roman" w:hAnsi="Helvetica" w:cs="Helvetica"/>
          <w:color w:val="000000"/>
          <w:sz w:val="18"/>
          <w:szCs w:val="18"/>
          <w:highlight w:val="yellow"/>
        </w:rPr>
      </w:pPr>
      <w:r w:rsidRPr="00C0236F">
        <w:rPr>
          <w:rFonts w:ascii="Helvetica" w:eastAsia="Times New Roman" w:hAnsi="Helvetica" w:cs="Helvetica"/>
          <w:color w:val="000000"/>
          <w:sz w:val="18"/>
          <w:szCs w:val="18"/>
          <w:highlight w:val="yellow"/>
        </w:rPr>
        <w:t>latitude: (float) Latitude of the centroid of the major axis line to four decimal points:  EPSG: 4326</w:t>
      </w:r>
    </w:p>
    <w:p w14:paraId="4F31B3E7" w14:textId="0527AB33" w:rsidR="00AF063E" w:rsidRDefault="00AF063E" w:rsidP="0081478F">
      <w:pPr>
        <w:spacing w:before="240"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C0236F">
        <w:rPr>
          <w:rFonts w:ascii="Helvetica" w:eastAsia="Times New Roman" w:hAnsi="Helvetica" w:cs="Helvetica"/>
          <w:color w:val="000000"/>
          <w:sz w:val="18"/>
          <w:szCs w:val="18"/>
          <w:highlight w:val="yellow"/>
        </w:rPr>
        <w:t>longitude: (float) Longitude of the centroid of the major axis line to four decimal points: EPSG: 4326</w:t>
      </w:r>
    </w:p>
    <w:p w14:paraId="5DDF76B4" w14:textId="3B6CBD3F" w:rsidR="00AF063E" w:rsidRDefault="00AF063E" w:rsidP="0081478F">
      <w:pPr>
        <w:spacing w:before="240"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C0236F">
        <w:rPr>
          <w:rFonts w:ascii="Helvetica" w:eastAsia="Times New Roman" w:hAnsi="Helvetica" w:cs="Helvetica"/>
          <w:color w:val="000000"/>
          <w:sz w:val="18"/>
          <w:szCs w:val="18"/>
          <w:highlight w:val="yellow"/>
        </w:rPr>
        <w:t>geometry (string) well-</w:t>
      </w:r>
      <w:proofErr w:type="gramStart"/>
      <w:r w:rsidRPr="00C0236F">
        <w:rPr>
          <w:rFonts w:ascii="Helvetica" w:eastAsia="Times New Roman" w:hAnsi="Helvetica" w:cs="Helvetica"/>
          <w:color w:val="000000"/>
          <w:sz w:val="18"/>
          <w:szCs w:val="18"/>
          <w:highlight w:val="yellow"/>
        </w:rPr>
        <w:t>known-text</w:t>
      </w:r>
      <w:proofErr w:type="gramEnd"/>
      <w:r w:rsidRPr="00C0236F">
        <w:rPr>
          <w:rFonts w:ascii="Helvetica" w:eastAsia="Times New Roman" w:hAnsi="Helvetica" w:cs="Helvetica"/>
          <w:color w:val="000000"/>
          <w:sz w:val="18"/>
          <w:szCs w:val="18"/>
          <w:highlight w:val="yellow"/>
        </w:rPr>
        <w:t xml:space="preserve"> of the </w:t>
      </w:r>
      <w:r w:rsidR="00C0236F" w:rsidRPr="00C0236F">
        <w:rPr>
          <w:rFonts w:ascii="Helvetica" w:eastAsia="Times New Roman" w:hAnsi="Helvetica" w:cs="Helvetica"/>
          <w:color w:val="000000"/>
          <w:sz w:val="18"/>
          <w:szCs w:val="18"/>
          <w:highlight w:val="yellow"/>
        </w:rPr>
        <w:t>major axis line major axis line</w:t>
      </w:r>
    </w:p>
    <w:p w14:paraId="2A6C02FB" w14:textId="77777777" w:rsidR="0081478F" w:rsidRPr="005D0EB3" w:rsidRDefault="0081478F" w:rsidP="00A81FB3">
      <w:pPr>
        <w:spacing w:before="240"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</w:p>
    <w:p w14:paraId="18CA462B" w14:textId="22F2956C" w:rsidR="005D0EB3" w:rsidRDefault="005D0EB3" w:rsidP="00A81FB3">
      <w:pPr>
        <w:spacing w:before="240" w:after="0" w:line="240" w:lineRule="auto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</w:p>
    <w:p w14:paraId="4F5B13BF" w14:textId="41BBE210" w:rsidR="005D0EB3" w:rsidRDefault="00C0236F" w:rsidP="00A81FB3">
      <w:pPr>
        <w:spacing w:before="240" w:after="0" w:line="240" w:lineRule="auto"/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</w:pPr>
      <w:r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t>STILL NEED TO ADD:</w:t>
      </w:r>
    </w:p>
    <w:p w14:paraId="57AE5960" w14:textId="5C59B26C" w:rsidR="005D0EB3" w:rsidRPr="00C0236F" w:rsidRDefault="00C0236F" w:rsidP="00A81FB3">
      <w:pPr>
        <w:spacing w:before="240"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proofErr w:type="spellStart"/>
      <w:r>
        <w:rPr>
          <w:rFonts w:ascii="Helvetica" w:eastAsia="Times New Roman" w:hAnsi="Helvetica" w:cs="Helvetica"/>
          <w:color w:val="000000"/>
          <w:sz w:val="18"/>
          <w:szCs w:val="18"/>
        </w:rPr>
        <w:t>segment_id</w:t>
      </w:r>
      <w:proofErr w:type="spellEnd"/>
      <w:r>
        <w:rPr>
          <w:rFonts w:ascii="Helvetica" w:eastAsia="Times New Roman" w:hAnsi="Helvetica" w:cs="Helvetica"/>
          <w:color w:val="000000"/>
          <w:sz w:val="18"/>
          <w:szCs w:val="18"/>
        </w:rPr>
        <w:t>: (string) the hydraulic segment ID used to create the HAND rating curve</w:t>
      </w:r>
    </w:p>
    <w:p w14:paraId="1119B7B6" w14:textId="2D412740" w:rsidR="006E20F0" w:rsidRDefault="006E20F0" w:rsidP="00A81FB3">
      <w:pPr>
        <w:spacing w:before="240" w:after="0" w:line="240" w:lineRule="auto"/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</w:pPr>
      <w:proofErr w:type="spellStart"/>
      <w:r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  <w:t>hand_r</w:t>
      </w:r>
      <w:proofErr w:type="spellEnd"/>
      <w:r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  <w:t xml:space="preserve">:  </w:t>
      </w:r>
      <w:r w:rsidRPr="00970C3D"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  <w:t>synthetic rating curve for height above nearest drainage</w:t>
      </w:r>
      <w:r w:rsidR="00970C3D"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  <w:t xml:space="preserve"> (HAND)</w:t>
      </w:r>
      <w:r w:rsidRPr="00970C3D"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  <w:t xml:space="preserve"> of the ‘</w:t>
      </w:r>
      <w:proofErr w:type="spellStart"/>
      <w:r w:rsidRPr="00970C3D"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  <w:t>hydro_id</w:t>
      </w:r>
      <w:proofErr w:type="spellEnd"/>
      <w:r w:rsidRPr="00970C3D"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  <w:t>”</w:t>
      </w:r>
      <w:r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  <w:t xml:space="preserve"> - </w:t>
      </w:r>
      <w:r w:rsidRPr="006E20F0"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  <w:t>st</w:t>
      </w:r>
      <w:r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  <w:t>ring</w:t>
      </w:r>
      <w:r w:rsidRPr="006E20F0"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  <w:t xml:space="preserve"> of python list of tuples</w:t>
      </w:r>
      <w:r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Pr="006E20F0"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  <w:t xml:space="preserve">representing </w:t>
      </w:r>
      <w:r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  <w:t xml:space="preserve">pairs of (discharge in </w:t>
      </w:r>
      <w:proofErr w:type="spellStart"/>
      <w:r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  <w:t>cfs</w:t>
      </w:r>
      <w:proofErr w:type="spellEnd"/>
      <w:r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  <w:t>) and (depth in feet) – example “[(0,0), (8.8, 1.0</w:t>
      </w:r>
      <w:r w:rsidR="00970C3D"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  <w:t xml:space="preserve">), (33.7, </w:t>
      </w:r>
      <w:proofErr w:type="gramStart"/>
      <w:r w:rsidR="00970C3D"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  <w:t>2.0)…..</w:t>
      </w:r>
      <w:proofErr w:type="gramEnd"/>
      <w:r w:rsidR="00970C3D"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  <w:t xml:space="preserve">]”  - from Yan’s </w:t>
      </w:r>
      <w:r w:rsidR="00970C3D" w:rsidRPr="00970C3D"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  <w:t>hydroTable.csv</w:t>
      </w:r>
    </w:p>
    <w:p w14:paraId="378B99C4" w14:textId="5A6B671B" w:rsidR="00970C3D" w:rsidRDefault="00970C3D" w:rsidP="00A81FB3">
      <w:pPr>
        <w:spacing w:before="240" w:after="0" w:line="240" w:lineRule="auto"/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  <w:t xml:space="preserve">ras2fim_r:  </w:t>
      </w:r>
      <w:r w:rsidRPr="00970C3D"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  <w:t xml:space="preserve">synthetic rating curve for </w:t>
      </w:r>
      <w:r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  <w:t>ras2fim of the “</w:t>
      </w:r>
      <w:proofErr w:type="spellStart"/>
      <w:r w:rsidRPr="00A81FB3">
        <w:rPr>
          <w:rFonts w:ascii="Helvetica" w:eastAsia="Times New Roman" w:hAnsi="Helvetica" w:cs="Helvetica"/>
          <w:color w:val="000000"/>
          <w:sz w:val="18"/>
          <w:szCs w:val="18"/>
        </w:rPr>
        <w:t>nwm_comid</w:t>
      </w:r>
      <w:proofErr w:type="spellEnd"/>
      <w:r w:rsidRPr="00970C3D">
        <w:rPr>
          <w:rFonts w:ascii="Helvetica" w:eastAsia="Times New Roman" w:hAnsi="Helvetica" w:cs="Helvetica"/>
          <w:color w:val="000000"/>
          <w:sz w:val="18"/>
          <w:szCs w:val="18"/>
        </w:rPr>
        <w:t>”</w:t>
      </w:r>
      <w:r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  <w:t xml:space="preserve"> - </w:t>
      </w:r>
      <w:r w:rsidRPr="006E20F0"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  <w:t>st</w:t>
      </w:r>
      <w:r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  <w:t>ring</w:t>
      </w:r>
      <w:r w:rsidRPr="006E20F0"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  <w:t xml:space="preserve"> of python list of tuples</w:t>
      </w:r>
      <w:r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Pr="006E20F0"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  <w:t xml:space="preserve">representing </w:t>
      </w:r>
      <w:r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  <w:t xml:space="preserve">pairs of (discharge in </w:t>
      </w:r>
      <w:proofErr w:type="spellStart"/>
      <w:r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  <w:t>cfs</w:t>
      </w:r>
      <w:proofErr w:type="spellEnd"/>
      <w:r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  <w:t xml:space="preserve">) and (depth in feet) – example “[(0,0), (27, 0.5), (85, </w:t>
      </w:r>
      <w:proofErr w:type="gramStart"/>
      <w:r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  <w:t>1.0)…..</w:t>
      </w:r>
      <w:proofErr w:type="gramEnd"/>
      <w:r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  <w:t>]”  - from Andy’s ras2fim run of BLE data</w:t>
      </w:r>
    </w:p>
    <w:p w14:paraId="655F6972" w14:textId="0022CDB4" w:rsidR="00970C3D" w:rsidRDefault="00970C3D" w:rsidP="00A81FB3">
      <w:pPr>
        <w:spacing w:before="240" w:after="0" w:line="240" w:lineRule="auto"/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</w:pPr>
      <w:proofErr w:type="spellStart"/>
      <w:r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  <w:t>ble_xs_r</w:t>
      </w:r>
      <w:proofErr w:type="spellEnd"/>
      <w:r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  <w:t xml:space="preserve">: </w:t>
      </w:r>
      <w:r w:rsidRPr="00970C3D"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  <w:t xml:space="preserve">rating curve </w:t>
      </w:r>
      <w:r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  <w:t>from BLE model of cross section nearest to the bridge</w:t>
      </w:r>
      <w:r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  <w:t xml:space="preserve"> - </w:t>
      </w:r>
      <w:r w:rsidRPr="006E20F0"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  <w:t>st</w:t>
      </w:r>
      <w:r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  <w:t>ring</w:t>
      </w:r>
      <w:r w:rsidRPr="006E20F0"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  <w:t xml:space="preserve"> of python list of tuples</w:t>
      </w:r>
      <w:r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Pr="006E20F0"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  <w:t xml:space="preserve">representing </w:t>
      </w:r>
      <w:r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  <w:t xml:space="preserve">pairs of (discharge in </w:t>
      </w:r>
      <w:proofErr w:type="spellStart"/>
      <w:r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  <w:t>cfs</w:t>
      </w:r>
      <w:proofErr w:type="spellEnd"/>
      <w:r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  <w:t xml:space="preserve">) and (depth in feet) – example “[(0,0), (27, 0.5), (85, </w:t>
      </w:r>
      <w:proofErr w:type="gramStart"/>
      <w:r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  <w:t>1.0)…..</w:t>
      </w:r>
      <w:proofErr w:type="gramEnd"/>
      <w:r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  <w:t xml:space="preserve">]” </w:t>
      </w:r>
    </w:p>
    <w:p w14:paraId="0A42B042" w14:textId="77777777" w:rsidR="00970C3D" w:rsidRPr="006E20F0" w:rsidRDefault="00970C3D" w:rsidP="00A81FB3">
      <w:pPr>
        <w:spacing w:before="240" w:after="0" w:line="240" w:lineRule="auto"/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</w:pPr>
    </w:p>
    <w:p w14:paraId="2E90A22D" w14:textId="77777777" w:rsidR="00FE735F" w:rsidRPr="00FE735F" w:rsidRDefault="00FE735F" w:rsidP="00A81FB3">
      <w:pPr>
        <w:spacing w:before="240" w:after="0" w:line="240" w:lineRule="auto"/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</w:pPr>
    </w:p>
    <w:p w14:paraId="1362C6AC" w14:textId="77777777" w:rsidR="00FE735F" w:rsidRDefault="00FE735F" w:rsidP="00A81FB3">
      <w:pPr>
        <w:spacing w:before="240" w:after="0" w:line="240" w:lineRule="auto"/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</w:pPr>
    </w:p>
    <w:p w14:paraId="4CA5337E" w14:textId="77777777" w:rsidR="00A81FB3" w:rsidRDefault="00A81FB3" w:rsidP="00A81FB3">
      <w:pPr>
        <w:spacing w:before="240" w:after="0" w:line="240" w:lineRule="auto"/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</w:pPr>
    </w:p>
    <w:p w14:paraId="19E1F1AA" w14:textId="77777777" w:rsidR="00A81FB3" w:rsidRPr="00A81FB3" w:rsidRDefault="00A81FB3" w:rsidP="00A81FB3">
      <w:pPr>
        <w:spacing w:before="240"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</w:p>
    <w:sectPr w:rsidR="00A81FB3" w:rsidRPr="00A81F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FB3"/>
    <w:rsid w:val="003A60A9"/>
    <w:rsid w:val="005D0EB3"/>
    <w:rsid w:val="006E20F0"/>
    <w:rsid w:val="0081478F"/>
    <w:rsid w:val="00970C3D"/>
    <w:rsid w:val="00A81FB3"/>
    <w:rsid w:val="00AF063E"/>
    <w:rsid w:val="00C0236F"/>
    <w:rsid w:val="00FE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90461"/>
  <w15:chartTrackingRefBased/>
  <w15:docId w15:val="{938CCD2D-B923-4D21-99B5-545C2DA79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Carter</dc:creator>
  <cp:keywords/>
  <dc:description/>
  <cp:lastModifiedBy>Andy Carter</cp:lastModifiedBy>
  <cp:revision>2</cp:revision>
  <dcterms:created xsi:type="dcterms:W3CDTF">2022-10-28T21:30:00Z</dcterms:created>
  <dcterms:modified xsi:type="dcterms:W3CDTF">2022-10-28T21:30:00Z</dcterms:modified>
</cp:coreProperties>
</file>