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48" w:rsidRDefault="00174448" w:rsidP="00DA4924">
      <w:pPr>
        <w:pStyle w:val="Title"/>
      </w:pPr>
      <w:r>
        <w:t xml:space="preserve">Exercise </w:t>
      </w:r>
      <w:r w:rsidR="002112F5">
        <w:t>5</w:t>
      </w:r>
      <w:bookmarkStart w:id="0" w:name="_GoBack"/>
      <w:bookmarkEnd w:id="0"/>
      <w:r>
        <w:t>. Processing Schematic Networks in ArcGIS</w:t>
      </w:r>
    </w:p>
    <w:p w:rsidR="00174448" w:rsidRDefault="00174448" w:rsidP="00DA4924">
      <w:pPr>
        <w:pStyle w:val="Subtitle"/>
      </w:pPr>
      <w:r>
        <w:t>GIS in Water Resources</w:t>
      </w:r>
      <w:r>
        <w:br/>
        <w:t>Fall 2011</w:t>
      </w:r>
    </w:p>
    <w:p w:rsidR="00DA4924" w:rsidRDefault="00DA4924" w:rsidP="00DA4924">
      <w:pPr>
        <w:pStyle w:val="Subtitle"/>
      </w:pPr>
    </w:p>
    <w:p w:rsidR="00174448" w:rsidRDefault="00174448" w:rsidP="00DA4924">
      <w:pPr>
        <w:pStyle w:val="Subtitle"/>
      </w:pPr>
      <w:r>
        <w:t>Prepared by Tim Whiteaker</w:t>
      </w:r>
      <w:r w:rsidR="000B4A01">
        <w:t>, David Maidment</w:t>
      </w:r>
      <w:r>
        <w:t xml:space="preserve"> and Alison Wood </w:t>
      </w:r>
    </w:p>
    <w:p w:rsidR="00174448" w:rsidRDefault="00174448" w:rsidP="00174448">
      <w:pPr>
        <w:spacing w:before="100" w:beforeAutospacing="1" w:after="100" w:afterAutospacing="1" w:line="400" w:lineRule="exact"/>
        <w:jc w:val="center"/>
      </w:pPr>
    </w:p>
    <w:p w:rsidR="0022433B" w:rsidRDefault="00272864" w:rsidP="004A7439">
      <w:pPr>
        <w:pStyle w:val="MetaHeading"/>
      </w:pPr>
      <w:r>
        <w:t>Table of Contents</w:t>
      </w:r>
    </w:p>
    <w:p w:rsidR="00261040" w:rsidRDefault="00DA14CF">
      <w:pPr>
        <w:pStyle w:val="TOC1"/>
        <w:tabs>
          <w:tab w:val="right" w:leader="dot" w:pos="9350"/>
        </w:tabs>
        <w:rPr>
          <w:rFonts w:asciiTheme="minorHAnsi" w:eastAsiaTheme="minorEastAsia" w:hAnsiTheme="minorHAnsi" w:cstheme="minorBidi"/>
          <w:noProof/>
          <w:sz w:val="22"/>
          <w:szCs w:val="22"/>
          <w:lang w:bidi="ar-SA"/>
        </w:rPr>
      </w:pPr>
      <w:r>
        <w:fldChar w:fldCharType="begin"/>
      </w:r>
      <w:r w:rsidR="00F21F5E">
        <w:instrText xml:space="preserve"> TOC \o "1-3" \h \z \u </w:instrText>
      </w:r>
      <w:r>
        <w:fldChar w:fldCharType="separate"/>
      </w:r>
      <w:hyperlink w:anchor="_Toc306622804" w:history="1">
        <w:r w:rsidR="00261040" w:rsidRPr="00EF6468">
          <w:rPr>
            <w:rStyle w:val="Hyperlink"/>
            <w:noProof/>
          </w:rPr>
          <w:t>Introduction</w:t>
        </w:r>
        <w:r w:rsidR="00261040">
          <w:rPr>
            <w:noProof/>
            <w:webHidden/>
          </w:rPr>
          <w:tab/>
        </w:r>
        <w:r w:rsidR="00261040">
          <w:rPr>
            <w:noProof/>
            <w:webHidden/>
          </w:rPr>
          <w:fldChar w:fldCharType="begin"/>
        </w:r>
        <w:r w:rsidR="00261040">
          <w:rPr>
            <w:noProof/>
            <w:webHidden/>
          </w:rPr>
          <w:instrText xml:space="preserve"> PAGEREF _Toc306622804 \h </w:instrText>
        </w:r>
        <w:r w:rsidR="00261040">
          <w:rPr>
            <w:noProof/>
            <w:webHidden/>
          </w:rPr>
        </w:r>
        <w:r w:rsidR="00261040">
          <w:rPr>
            <w:noProof/>
            <w:webHidden/>
          </w:rPr>
          <w:fldChar w:fldCharType="separate"/>
        </w:r>
        <w:r w:rsidR="00261040">
          <w:rPr>
            <w:noProof/>
            <w:webHidden/>
          </w:rPr>
          <w:t>1</w:t>
        </w:r>
        <w:r w:rsidR="00261040">
          <w:rPr>
            <w:noProof/>
            <w:webHidden/>
          </w:rPr>
          <w:fldChar w:fldCharType="end"/>
        </w:r>
      </w:hyperlink>
    </w:p>
    <w:p w:rsidR="00261040" w:rsidRDefault="002112F5">
      <w:pPr>
        <w:pStyle w:val="TOC2"/>
        <w:tabs>
          <w:tab w:val="right" w:leader="dot" w:pos="9350"/>
        </w:tabs>
        <w:rPr>
          <w:rFonts w:asciiTheme="minorHAnsi" w:eastAsiaTheme="minorEastAsia" w:hAnsiTheme="minorHAnsi" w:cstheme="minorBidi"/>
          <w:noProof/>
          <w:sz w:val="22"/>
          <w:szCs w:val="22"/>
          <w:lang w:bidi="ar-SA"/>
        </w:rPr>
      </w:pPr>
      <w:hyperlink w:anchor="_Toc306622805" w:history="1">
        <w:r w:rsidR="00261040" w:rsidRPr="00EF6468">
          <w:rPr>
            <w:rStyle w:val="Hyperlink"/>
            <w:noProof/>
          </w:rPr>
          <w:t>Goals of the Exercise</w:t>
        </w:r>
        <w:r w:rsidR="00261040">
          <w:rPr>
            <w:noProof/>
            <w:webHidden/>
          </w:rPr>
          <w:tab/>
        </w:r>
        <w:r w:rsidR="00261040">
          <w:rPr>
            <w:noProof/>
            <w:webHidden/>
          </w:rPr>
          <w:fldChar w:fldCharType="begin"/>
        </w:r>
        <w:r w:rsidR="00261040">
          <w:rPr>
            <w:noProof/>
            <w:webHidden/>
          </w:rPr>
          <w:instrText xml:space="preserve"> PAGEREF _Toc306622805 \h </w:instrText>
        </w:r>
        <w:r w:rsidR="00261040">
          <w:rPr>
            <w:noProof/>
            <w:webHidden/>
          </w:rPr>
        </w:r>
        <w:r w:rsidR="00261040">
          <w:rPr>
            <w:noProof/>
            <w:webHidden/>
          </w:rPr>
          <w:fldChar w:fldCharType="separate"/>
        </w:r>
        <w:r w:rsidR="00261040">
          <w:rPr>
            <w:noProof/>
            <w:webHidden/>
          </w:rPr>
          <w:t>1</w:t>
        </w:r>
        <w:r w:rsidR="00261040">
          <w:rPr>
            <w:noProof/>
            <w:webHidden/>
          </w:rPr>
          <w:fldChar w:fldCharType="end"/>
        </w:r>
      </w:hyperlink>
    </w:p>
    <w:p w:rsidR="00261040" w:rsidRDefault="002112F5">
      <w:pPr>
        <w:pStyle w:val="TOC2"/>
        <w:tabs>
          <w:tab w:val="right" w:leader="dot" w:pos="9350"/>
        </w:tabs>
        <w:rPr>
          <w:rFonts w:asciiTheme="minorHAnsi" w:eastAsiaTheme="minorEastAsia" w:hAnsiTheme="minorHAnsi" w:cstheme="minorBidi"/>
          <w:noProof/>
          <w:sz w:val="22"/>
          <w:szCs w:val="22"/>
          <w:lang w:bidi="ar-SA"/>
        </w:rPr>
      </w:pPr>
      <w:hyperlink w:anchor="_Toc306622806" w:history="1">
        <w:r w:rsidR="00261040" w:rsidRPr="00EF6468">
          <w:rPr>
            <w:rStyle w:val="Hyperlink"/>
            <w:noProof/>
          </w:rPr>
          <w:t>Computer Requirements</w:t>
        </w:r>
        <w:r w:rsidR="00261040">
          <w:rPr>
            <w:noProof/>
            <w:webHidden/>
          </w:rPr>
          <w:tab/>
        </w:r>
        <w:r w:rsidR="00261040">
          <w:rPr>
            <w:noProof/>
            <w:webHidden/>
          </w:rPr>
          <w:fldChar w:fldCharType="begin"/>
        </w:r>
        <w:r w:rsidR="00261040">
          <w:rPr>
            <w:noProof/>
            <w:webHidden/>
          </w:rPr>
          <w:instrText xml:space="preserve"> PAGEREF _Toc306622806 \h </w:instrText>
        </w:r>
        <w:r w:rsidR="00261040">
          <w:rPr>
            <w:noProof/>
            <w:webHidden/>
          </w:rPr>
        </w:r>
        <w:r w:rsidR="00261040">
          <w:rPr>
            <w:noProof/>
            <w:webHidden/>
          </w:rPr>
          <w:fldChar w:fldCharType="separate"/>
        </w:r>
        <w:r w:rsidR="00261040">
          <w:rPr>
            <w:noProof/>
            <w:webHidden/>
          </w:rPr>
          <w:t>2</w:t>
        </w:r>
        <w:r w:rsidR="00261040">
          <w:rPr>
            <w:noProof/>
            <w:webHidden/>
          </w:rPr>
          <w:fldChar w:fldCharType="end"/>
        </w:r>
      </w:hyperlink>
    </w:p>
    <w:p w:rsidR="00261040" w:rsidRDefault="002112F5">
      <w:pPr>
        <w:pStyle w:val="TOC1"/>
        <w:tabs>
          <w:tab w:val="right" w:leader="dot" w:pos="9350"/>
        </w:tabs>
        <w:rPr>
          <w:rFonts w:asciiTheme="minorHAnsi" w:eastAsiaTheme="minorEastAsia" w:hAnsiTheme="minorHAnsi" w:cstheme="minorBidi"/>
          <w:noProof/>
          <w:sz w:val="22"/>
          <w:szCs w:val="22"/>
          <w:lang w:bidi="ar-SA"/>
        </w:rPr>
      </w:pPr>
      <w:hyperlink w:anchor="_Toc306622807" w:history="1">
        <w:r w:rsidR="00261040" w:rsidRPr="00EF6468">
          <w:rPr>
            <w:rStyle w:val="Hyperlink"/>
            <w:noProof/>
          </w:rPr>
          <w:t>Installing the Tutorial Data and Schematic Processor</w:t>
        </w:r>
        <w:r w:rsidR="00261040">
          <w:rPr>
            <w:noProof/>
            <w:webHidden/>
          </w:rPr>
          <w:tab/>
        </w:r>
        <w:r w:rsidR="00261040">
          <w:rPr>
            <w:noProof/>
            <w:webHidden/>
          </w:rPr>
          <w:fldChar w:fldCharType="begin"/>
        </w:r>
        <w:r w:rsidR="00261040">
          <w:rPr>
            <w:noProof/>
            <w:webHidden/>
          </w:rPr>
          <w:instrText xml:space="preserve"> PAGEREF _Toc306622807 \h </w:instrText>
        </w:r>
        <w:r w:rsidR="00261040">
          <w:rPr>
            <w:noProof/>
            <w:webHidden/>
          </w:rPr>
        </w:r>
        <w:r w:rsidR="00261040">
          <w:rPr>
            <w:noProof/>
            <w:webHidden/>
          </w:rPr>
          <w:fldChar w:fldCharType="separate"/>
        </w:r>
        <w:r w:rsidR="00261040">
          <w:rPr>
            <w:noProof/>
            <w:webHidden/>
          </w:rPr>
          <w:t>2</w:t>
        </w:r>
        <w:r w:rsidR="00261040">
          <w:rPr>
            <w:noProof/>
            <w:webHidden/>
          </w:rPr>
          <w:fldChar w:fldCharType="end"/>
        </w:r>
      </w:hyperlink>
    </w:p>
    <w:p w:rsidR="00261040" w:rsidRDefault="002112F5">
      <w:pPr>
        <w:pStyle w:val="TOC1"/>
        <w:tabs>
          <w:tab w:val="right" w:leader="dot" w:pos="9350"/>
        </w:tabs>
        <w:rPr>
          <w:rFonts w:asciiTheme="minorHAnsi" w:eastAsiaTheme="minorEastAsia" w:hAnsiTheme="minorHAnsi" w:cstheme="minorBidi"/>
          <w:noProof/>
          <w:sz w:val="22"/>
          <w:szCs w:val="22"/>
          <w:lang w:bidi="ar-SA"/>
        </w:rPr>
      </w:pPr>
      <w:hyperlink w:anchor="_Toc306622808" w:history="1">
        <w:r w:rsidR="00261040" w:rsidRPr="00EF6468">
          <w:rPr>
            <w:rStyle w:val="Hyperlink"/>
            <w:noProof/>
          </w:rPr>
          <w:t>Running the Tools</w:t>
        </w:r>
        <w:r w:rsidR="00261040">
          <w:rPr>
            <w:noProof/>
            <w:webHidden/>
          </w:rPr>
          <w:tab/>
        </w:r>
        <w:r w:rsidR="00261040">
          <w:rPr>
            <w:noProof/>
            <w:webHidden/>
          </w:rPr>
          <w:fldChar w:fldCharType="begin"/>
        </w:r>
        <w:r w:rsidR="00261040">
          <w:rPr>
            <w:noProof/>
            <w:webHidden/>
          </w:rPr>
          <w:instrText xml:space="preserve"> PAGEREF _Toc306622808 \h </w:instrText>
        </w:r>
        <w:r w:rsidR="00261040">
          <w:rPr>
            <w:noProof/>
            <w:webHidden/>
          </w:rPr>
        </w:r>
        <w:r w:rsidR="00261040">
          <w:rPr>
            <w:noProof/>
            <w:webHidden/>
          </w:rPr>
          <w:fldChar w:fldCharType="separate"/>
        </w:r>
        <w:r w:rsidR="00261040">
          <w:rPr>
            <w:noProof/>
            <w:webHidden/>
          </w:rPr>
          <w:t>3</w:t>
        </w:r>
        <w:r w:rsidR="00261040">
          <w:rPr>
            <w:noProof/>
            <w:webHidden/>
          </w:rPr>
          <w:fldChar w:fldCharType="end"/>
        </w:r>
      </w:hyperlink>
    </w:p>
    <w:p w:rsidR="00261040" w:rsidRDefault="002112F5">
      <w:pPr>
        <w:pStyle w:val="TOC2"/>
        <w:tabs>
          <w:tab w:val="right" w:leader="dot" w:pos="9350"/>
        </w:tabs>
        <w:rPr>
          <w:rFonts w:asciiTheme="minorHAnsi" w:eastAsiaTheme="minorEastAsia" w:hAnsiTheme="minorHAnsi" w:cstheme="minorBidi"/>
          <w:noProof/>
          <w:sz w:val="22"/>
          <w:szCs w:val="22"/>
          <w:lang w:bidi="ar-SA"/>
        </w:rPr>
      </w:pPr>
      <w:hyperlink w:anchor="_Toc306622809" w:history="1">
        <w:r w:rsidR="00261040" w:rsidRPr="00EF6468">
          <w:rPr>
            <w:rStyle w:val="Hyperlink"/>
            <w:noProof/>
          </w:rPr>
          <w:t>Assigning Processing Order</w:t>
        </w:r>
        <w:r w:rsidR="00261040">
          <w:rPr>
            <w:noProof/>
            <w:webHidden/>
          </w:rPr>
          <w:tab/>
        </w:r>
        <w:r w:rsidR="00261040">
          <w:rPr>
            <w:noProof/>
            <w:webHidden/>
          </w:rPr>
          <w:fldChar w:fldCharType="begin"/>
        </w:r>
        <w:r w:rsidR="00261040">
          <w:rPr>
            <w:noProof/>
            <w:webHidden/>
          </w:rPr>
          <w:instrText xml:space="preserve"> PAGEREF _Toc306622809 \h </w:instrText>
        </w:r>
        <w:r w:rsidR="00261040">
          <w:rPr>
            <w:noProof/>
            <w:webHidden/>
          </w:rPr>
        </w:r>
        <w:r w:rsidR="00261040">
          <w:rPr>
            <w:noProof/>
            <w:webHidden/>
          </w:rPr>
          <w:fldChar w:fldCharType="separate"/>
        </w:r>
        <w:r w:rsidR="00261040">
          <w:rPr>
            <w:noProof/>
            <w:webHidden/>
          </w:rPr>
          <w:t>4</w:t>
        </w:r>
        <w:r w:rsidR="00261040">
          <w:rPr>
            <w:noProof/>
            <w:webHidden/>
          </w:rPr>
          <w:fldChar w:fldCharType="end"/>
        </w:r>
      </w:hyperlink>
    </w:p>
    <w:p w:rsidR="00261040" w:rsidRDefault="002112F5">
      <w:pPr>
        <w:pStyle w:val="TOC2"/>
        <w:tabs>
          <w:tab w:val="right" w:leader="dot" w:pos="9350"/>
        </w:tabs>
        <w:rPr>
          <w:rFonts w:asciiTheme="minorHAnsi" w:eastAsiaTheme="minorEastAsia" w:hAnsiTheme="minorHAnsi" w:cstheme="minorBidi"/>
          <w:noProof/>
          <w:sz w:val="22"/>
          <w:szCs w:val="22"/>
          <w:lang w:bidi="ar-SA"/>
        </w:rPr>
      </w:pPr>
      <w:hyperlink w:anchor="_Toc306622810" w:history="1">
        <w:r w:rsidR="00261040" w:rsidRPr="00EF6468">
          <w:rPr>
            <w:rStyle w:val="Hyperlink"/>
            <w:noProof/>
          </w:rPr>
          <w:t>Processing the Network</w:t>
        </w:r>
        <w:r w:rsidR="00261040">
          <w:rPr>
            <w:noProof/>
            <w:webHidden/>
          </w:rPr>
          <w:tab/>
        </w:r>
        <w:r w:rsidR="00261040">
          <w:rPr>
            <w:noProof/>
            <w:webHidden/>
          </w:rPr>
          <w:fldChar w:fldCharType="begin"/>
        </w:r>
        <w:r w:rsidR="00261040">
          <w:rPr>
            <w:noProof/>
            <w:webHidden/>
          </w:rPr>
          <w:instrText xml:space="preserve"> PAGEREF _Toc306622810 \h </w:instrText>
        </w:r>
        <w:r w:rsidR="00261040">
          <w:rPr>
            <w:noProof/>
            <w:webHidden/>
          </w:rPr>
        </w:r>
        <w:r w:rsidR="00261040">
          <w:rPr>
            <w:noProof/>
            <w:webHidden/>
          </w:rPr>
          <w:fldChar w:fldCharType="separate"/>
        </w:r>
        <w:r w:rsidR="00261040">
          <w:rPr>
            <w:noProof/>
            <w:webHidden/>
          </w:rPr>
          <w:t>5</w:t>
        </w:r>
        <w:r w:rsidR="00261040">
          <w:rPr>
            <w:noProof/>
            <w:webHidden/>
          </w:rPr>
          <w:fldChar w:fldCharType="end"/>
        </w:r>
      </w:hyperlink>
    </w:p>
    <w:p w:rsidR="00261040" w:rsidRDefault="002112F5">
      <w:pPr>
        <w:pStyle w:val="TOC1"/>
        <w:tabs>
          <w:tab w:val="right" w:leader="dot" w:pos="9350"/>
        </w:tabs>
        <w:rPr>
          <w:rFonts w:asciiTheme="minorHAnsi" w:eastAsiaTheme="minorEastAsia" w:hAnsiTheme="minorHAnsi" w:cstheme="minorBidi"/>
          <w:noProof/>
          <w:sz w:val="22"/>
          <w:szCs w:val="22"/>
          <w:lang w:bidi="ar-SA"/>
        </w:rPr>
      </w:pPr>
      <w:hyperlink w:anchor="_Toc306622811" w:history="1">
        <w:r w:rsidR="00261040" w:rsidRPr="00EF6468">
          <w:rPr>
            <w:rStyle w:val="Hyperlink"/>
            <w:noProof/>
          </w:rPr>
          <w:t>Acknowledgements</w:t>
        </w:r>
        <w:r w:rsidR="00261040">
          <w:rPr>
            <w:noProof/>
            <w:webHidden/>
          </w:rPr>
          <w:tab/>
        </w:r>
        <w:r w:rsidR="00261040">
          <w:rPr>
            <w:noProof/>
            <w:webHidden/>
          </w:rPr>
          <w:fldChar w:fldCharType="begin"/>
        </w:r>
        <w:r w:rsidR="00261040">
          <w:rPr>
            <w:noProof/>
            <w:webHidden/>
          </w:rPr>
          <w:instrText xml:space="preserve"> PAGEREF _Toc306622811 \h </w:instrText>
        </w:r>
        <w:r w:rsidR="00261040">
          <w:rPr>
            <w:noProof/>
            <w:webHidden/>
          </w:rPr>
        </w:r>
        <w:r w:rsidR="00261040">
          <w:rPr>
            <w:noProof/>
            <w:webHidden/>
          </w:rPr>
          <w:fldChar w:fldCharType="separate"/>
        </w:r>
        <w:r w:rsidR="00261040">
          <w:rPr>
            <w:noProof/>
            <w:webHidden/>
          </w:rPr>
          <w:t>9</w:t>
        </w:r>
        <w:r w:rsidR="00261040">
          <w:rPr>
            <w:noProof/>
            <w:webHidden/>
          </w:rPr>
          <w:fldChar w:fldCharType="end"/>
        </w:r>
      </w:hyperlink>
    </w:p>
    <w:p w:rsidR="00261040" w:rsidRDefault="002112F5">
      <w:pPr>
        <w:pStyle w:val="TOC1"/>
        <w:tabs>
          <w:tab w:val="right" w:leader="dot" w:pos="9350"/>
        </w:tabs>
        <w:rPr>
          <w:rFonts w:asciiTheme="minorHAnsi" w:eastAsiaTheme="minorEastAsia" w:hAnsiTheme="minorHAnsi" w:cstheme="minorBidi"/>
          <w:noProof/>
          <w:sz w:val="22"/>
          <w:szCs w:val="22"/>
          <w:lang w:bidi="ar-SA"/>
        </w:rPr>
      </w:pPr>
      <w:hyperlink w:anchor="_Toc306622812" w:history="1">
        <w:r w:rsidR="00261040" w:rsidRPr="00EF6468">
          <w:rPr>
            <w:rStyle w:val="Hyperlink"/>
            <w:noProof/>
          </w:rPr>
          <w:t>References</w:t>
        </w:r>
        <w:r w:rsidR="00261040">
          <w:rPr>
            <w:noProof/>
            <w:webHidden/>
          </w:rPr>
          <w:tab/>
        </w:r>
        <w:r w:rsidR="00261040">
          <w:rPr>
            <w:noProof/>
            <w:webHidden/>
          </w:rPr>
          <w:fldChar w:fldCharType="begin"/>
        </w:r>
        <w:r w:rsidR="00261040">
          <w:rPr>
            <w:noProof/>
            <w:webHidden/>
          </w:rPr>
          <w:instrText xml:space="preserve"> PAGEREF _Toc306622812 \h </w:instrText>
        </w:r>
        <w:r w:rsidR="00261040">
          <w:rPr>
            <w:noProof/>
            <w:webHidden/>
          </w:rPr>
        </w:r>
        <w:r w:rsidR="00261040">
          <w:rPr>
            <w:noProof/>
            <w:webHidden/>
          </w:rPr>
          <w:fldChar w:fldCharType="separate"/>
        </w:r>
        <w:r w:rsidR="00261040">
          <w:rPr>
            <w:noProof/>
            <w:webHidden/>
          </w:rPr>
          <w:t>9</w:t>
        </w:r>
        <w:r w:rsidR="00261040">
          <w:rPr>
            <w:noProof/>
            <w:webHidden/>
          </w:rPr>
          <w:fldChar w:fldCharType="end"/>
        </w:r>
      </w:hyperlink>
    </w:p>
    <w:p w:rsidR="0022433B" w:rsidRDefault="00DA14CF" w:rsidP="0022433B">
      <w:r>
        <w:fldChar w:fldCharType="end"/>
      </w:r>
    </w:p>
    <w:p w:rsidR="00372294" w:rsidRDefault="00372294" w:rsidP="0022433B"/>
    <w:p w:rsidR="00272864" w:rsidRDefault="00372294" w:rsidP="00B95123">
      <w:pPr>
        <w:spacing w:line="240" w:lineRule="auto"/>
      </w:pPr>
      <w:r>
        <w:br w:type="page"/>
      </w:r>
    </w:p>
    <w:p w:rsidR="00272864" w:rsidRDefault="00272864" w:rsidP="0022433B">
      <w:pPr>
        <w:sectPr w:rsidR="00272864" w:rsidSect="004A7439">
          <w:footerReference w:type="default" r:id="rId9"/>
          <w:pgSz w:w="12240" w:h="15840"/>
          <w:pgMar w:top="1440" w:right="1440" w:bottom="1440" w:left="1440" w:header="720" w:footer="720" w:gutter="0"/>
          <w:pgNumType w:fmt="lowerRoman"/>
          <w:cols w:space="720"/>
          <w:docGrid w:linePitch="360"/>
        </w:sectPr>
      </w:pPr>
    </w:p>
    <w:p w:rsidR="00B95123" w:rsidRDefault="00B95123" w:rsidP="00B95123">
      <w:pPr>
        <w:pStyle w:val="Heading1"/>
      </w:pPr>
      <w:bookmarkStart w:id="1" w:name="_Toc302381553"/>
      <w:bookmarkStart w:id="2" w:name="_Toc306622804"/>
      <w:r>
        <w:lastRenderedPageBreak/>
        <w:t>Introduction</w:t>
      </w:r>
      <w:bookmarkEnd w:id="1"/>
      <w:bookmarkEnd w:id="2"/>
    </w:p>
    <w:p w:rsidR="00B95123" w:rsidRDefault="00B95123" w:rsidP="00B95123">
      <w:pPr>
        <w:rPr>
          <w:lang w:eastAsia="zh-CN" w:bidi="ar-SA"/>
        </w:rPr>
      </w:pPr>
      <w:r>
        <w:rPr>
          <w:lang w:eastAsia="zh-CN" w:bidi="ar-SA"/>
        </w:rPr>
        <w:t>Geographic features and the relationships between them can be represented as an interconnected schematic network of links and nodes.  Schematic networks can be created in a Geographic Information System (GIS) using tools such as the Arc Hydro Tools.  Not just limited to a pretty display, these schematic links and nodes have the potential to serve as the elements at which processes occur in a simulation of some phenomenon.  The Schematic Processor unlocks this potential.</w:t>
      </w:r>
    </w:p>
    <w:p w:rsidR="00B95123" w:rsidRDefault="00B95123" w:rsidP="00B95123">
      <w:pPr>
        <w:rPr>
          <w:lang w:eastAsia="zh-CN" w:bidi="ar-SA"/>
        </w:rPr>
      </w:pPr>
    </w:p>
    <w:p w:rsidR="00B95123" w:rsidRDefault="00B95123" w:rsidP="00B95123">
      <w:pPr>
        <w:rPr>
          <w:lang w:eastAsia="zh-CN" w:bidi="ar-SA"/>
        </w:rPr>
      </w:pPr>
      <w:r>
        <w:rPr>
          <w:lang w:eastAsia="zh-CN" w:bidi="ar-SA"/>
        </w:rPr>
        <w:t xml:space="preserve">The Schematic Processor is a set of ArcGIS (version 10) </w:t>
      </w:r>
      <w:proofErr w:type="spellStart"/>
      <w:r>
        <w:rPr>
          <w:lang w:eastAsia="zh-CN" w:bidi="ar-SA"/>
        </w:rPr>
        <w:t>geoprocessing</w:t>
      </w:r>
      <w:proofErr w:type="spellEnd"/>
      <w:r>
        <w:rPr>
          <w:lang w:eastAsia="zh-CN" w:bidi="ar-SA"/>
        </w:rPr>
        <w:t xml:space="preserve"> script tools for processing Arc Hydro schematic networks. The tools give you the ability to associate behavior with schematic features. For example, if you are simulating the movement of bacteria through a stream network, the schematic processor can decay the bacteria as they move along schematic links representing stream segments (</w:t>
      </w:r>
      <w:r w:rsidR="00DA14CF">
        <w:rPr>
          <w:lang w:eastAsia="zh-CN" w:bidi="ar-SA"/>
        </w:rPr>
        <w:fldChar w:fldCharType="begin"/>
      </w:r>
      <w:r>
        <w:rPr>
          <w:lang w:eastAsia="zh-CN" w:bidi="ar-SA"/>
        </w:rPr>
        <w:instrText xml:space="preserve"> REF _Ref302129916 \h </w:instrText>
      </w:r>
      <w:r w:rsidR="00DA14CF">
        <w:rPr>
          <w:lang w:eastAsia="zh-CN" w:bidi="ar-SA"/>
        </w:rPr>
      </w:r>
      <w:r w:rsidR="00DA14CF">
        <w:rPr>
          <w:lang w:eastAsia="zh-CN" w:bidi="ar-SA"/>
        </w:rPr>
        <w:fldChar w:fldCharType="separate"/>
      </w:r>
      <w:r w:rsidR="00296641">
        <w:t xml:space="preserve">Figure </w:t>
      </w:r>
      <w:r w:rsidR="00296641">
        <w:rPr>
          <w:noProof/>
        </w:rPr>
        <w:t>1</w:t>
      </w:r>
      <w:r w:rsidR="00DA14CF">
        <w:rPr>
          <w:lang w:eastAsia="zh-CN" w:bidi="ar-SA"/>
        </w:rPr>
        <w:fldChar w:fldCharType="end"/>
      </w:r>
      <w:r>
        <w:rPr>
          <w:lang w:eastAsia="zh-CN" w:bidi="ar-SA"/>
        </w:rPr>
        <w:t>).</w:t>
      </w:r>
    </w:p>
    <w:p w:rsidR="00B95123" w:rsidRDefault="00B95123" w:rsidP="00B95123">
      <w:pPr>
        <w:keepNext/>
        <w:jc w:val="center"/>
      </w:pPr>
      <w:r>
        <w:rPr>
          <w:noProof/>
          <w:lang w:bidi="ar-SA"/>
        </w:rPr>
        <w:drawing>
          <wp:inline distT="0" distB="0" distL="0" distR="0">
            <wp:extent cx="1982470" cy="22021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2470" cy="2202180"/>
                    </a:xfrm>
                    <a:prstGeom prst="rect">
                      <a:avLst/>
                    </a:prstGeom>
                    <a:noFill/>
                    <a:ln>
                      <a:noFill/>
                    </a:ln>
                  </pic:spPr>
                </pic:pic>
              </a:graphicData>
            </a:graphic>
          </wp:inline>
        </w:drawing>
      </w:r>
    </w:p>
    <w:p w:rsidR="00B95123" w:rsidRDefault="00B95123" w:rsidP="00B95123">
      <w:pPr>
        <w:pStyle w:val="Caption"/>
        <w:jc w:val="center"/>
        <w:rPr>
          <w:lang w:eastAsia="zh-CN" w:bidi="ar-SA"/>
        </w:rPr>
      </w:pPr>
      <w:bookmarkStart w:id="3" w:name="_Ref302129916"/>
      <w:r>
        <w:t xml:space="preserve">Figure </w:t>
      </w:r>
      <w:fldSimple w:instr=" SEQ Figure \* ARABIC ">
        <w:r w:rsidR="00296641">
          <w:rPr>
            <w:noProof/>
          </w:rPr>
          <w:t>1</w:t>
        </w:r>
      </w:fldSimple>
      <w:bookmarkEnd w:id="3"/>
      <w:r>
        <w:t xml:space="preserve"> Bacteria decay as they move down the stream network</w:t>
      </w:r>
    </w:p>
    <w:p w:rsidR="00B95123" w:rsidRDefault="00B95123" w:rsidP="00B95123">
      <w:pPr>
        <w:rPr>
          <w:lang w:eastAsia="zh-CN" w:bidi="ar-SA"/>
        </w:rPr>
      </w:pPr>
    </w:p>
    <w:p w:rsidR="00B95123" w:rsidRDefault="00B95123" w:rsidP="00B95123">
      <w:pPr>
        <w:rPr>
          <w:lang w:eastAsia="zh-CN" w:bidi="ar-SA"/>
        </w:rPr>
      </w:pPr>
      <w:r>
        <w:rPr>
          <w:lang w:eastAsia="zh-CN" w:bidi="ar-SA"/>
        </w:rPr>
        <w:t xml:space="preserve">The behaviors assigned to schematic features are implemented with snippets of Python code called processing ops. A few ops for handling tasks such as simple accumulation of values downstream and first order decay are included with the Schematic Processor. You can also write your own ops to simulate whatever behavior is desired. </w:t>
      </w:r>
    </w:p>
    <w:p w:rsidR="00B95123" w:rsidRDefault="00B95123" w:rsidP="00B95123">
      <w:pPr>
        <w:rPr>
          <w:lang w:eastAsia="zh-CN" w:bidi="ar-SA"/>
        </w:rPr>
      </w:pPr>
    </w:p>
    <w:p w:rsidR="00B95123" w:rsidRDefault="00B95123" w:rsidP="00B95123">
      <w:pPr>
        <w:rPr>
          <w:lang w:eastAsia="zh-CN" w:bidi="ar-SA"/>
        </w:rPr>
      </w:pPr>
      <w:r>
        <w:rPr>
          <w:lang w:eastAsia="zh-CN" w:bidi="ar-SA"/>
        </w:rPr>
        <w:t xml:space="preserve">In this exercise, you will use the schematic processor to simulate the movement of bacteria from </w:t>
      </w:r>
      <w:proofErr w:type="spellStart"/>
      <w:r>
        <w:rPr>
          <w:lang w:eastAsia="zh-CN" w:bidi="ar-SA"/>
        </w:rPr>
        <w:t>subwatersheds</w:t>
      </w:r>
      <w:proofErr w:type="spellEnd"/>
      <w:r>
        <w:rPr>
          <w:lang w:eastAsia="zh-CN" w:bidi="ar-SA"/>
        </w:rPr>
        <w:t xml:space="preserve"> through the stream network and finally to the outlet of a watershed.  </w:t>
      </w:r>
    </w:p>
    <w:p w:rsidR="00B95123" w:rsidRDefault="00B95123" w:rsidP="00B95123">
      <w:pPr>
        <w:pStyle w:val="Heading2"/>
      </w:pPr>
      <w:bookmarkStart w:id="4" w:name="_Toc302381554"/>
      <w:bookmarkStart w:id="5" w:name="_Toc306622805"/>
      <w:r>
        <w:t>Goals of the Exercise</w:t>
      </w:r>
      <w:bookmarkEnd w:id="4"/>
      <w:bookmarkEnd w:id="5"/>
    </w:p>
    <w:p w:rsidR="00B95123" w:rsidRDefault="00B95123" w:rsidP="00B95123">
      <w:pPr>
        <w:rPr>
          <w:lang w:eastAsia="zh-CN" w:bidi="ar-SA"/>
        </w:rPr>
      </w:pPr>
      <w:r>
        <w:rPr>
          <w:lang w:eastAsia="zh-CN" w:bidi="ar-SA"/>
        </w:rPr>
        <w:t xml:space="preserve">This exercise seeks to introduce you to the </w:t>
      </w:r>
      <w:r w:rsidRPr="008F6017">
        <w:rPr>
          <w:lang w:eastAsia="zh-CN" w:bidi="ar-SA"/>
        </w:rPr>
        <w:t>Schematic Processor</w:t>
      </w:r>
      <w:r>
        <w:rPr>
          <w:lang w:eastAsia="zh-CN" w:bidi="ar-SA"/>
        </w:rPr>
        <w:t>.  After completing the workshop, you should be able to:</w:t>
      </w:r>
    </w:p>
    <w:p w:rsidR="00B95123" w:rsidRDefault="00B95123" w:rsidP="00B95123">
      <w:pPr>
        <w:pStyle w:val="ListParagraph"/>
        <w:numPr>
          <w:ilvl w:val="0"/>
          <w:numId w:val="23"/>
        </w:numPr>
        <w:rPr>
          <w:lang w:eastAsia="zh-CN" w:bidi="ar-SA"/>
        </w:rPr>
      </w:pPr>
      <w:r>
        <w:rPr>
          <w:lang w:eastAsia="zh-CN" w:bidi="ar-SA"/>
        </w:rPr>
        <w:t>Understand the conceptual framework behind the Schematic Processor.</w:t>
      </w:r>
    </w:p>
    <w:p w:rsidR="00B95123" w:rsidRDefault="00B95123" w:rsidP="00B95123">
      <w:pPr>
        <w:pStyle w:val="ListParagraph"/>
        <w:numPr>
          <w:ilvl w:val="0"/>
          <w:numId w:val="23"/>
        </w:numPr>
        <w:rPr>
          <w:lang w:eastAsia="zh-CN" w:bidi="ar-SA"/>
        </w:rPr>
      </w:pPr>
      <w:r>
        <w:rPr>
          <w:lang w:eastAsia="zh-CN" w:bidi="ar-SA"/>
        </w:rPr>
        <w:t>Understand the requirements that a schematic network must meet in order to be compatible with the Schematic Processor.</w:t>
      </w:r>
    </w:p>
    <w:p w:rsidR="00B95123" w:rsidRDefault="00B95123" w:rsidP="00B95123">
      <w:pPr>
        <w:pStyle w:val="ListParagraph"/>
        <w:numPr>
          <w:ilvl w:val="0"/>
          <w:numId w:val="23"/>
        </w:numPr>
        <w:rPr>
          <w:lang w:eastAsia="zh-CN" w:bidi="ar-SA"/>
        </w:rPr>
      </w:pPr>
      <w:r>
        <w:rPr>
          <w:lang w:eastAsia="zh-CN" w:bidi="ar-SA"/>
        </w:rPr>
        <w:t>Apply the Schematic Processor to a schematic network in ArcGIS using ArcToolbox.</w:t>
      </w:r>
    </w:p>
    <w:p w:rsidR="00B95123" w:rsidRDefault="00B95123" w:rsidP="00B95123">
      <w:pPr>
        <w:pStyle w:val="Heading2"/>
      </w:pPr>
      <w:bookmarkStart w:id="6" w:name="_Toc302381555"/>
      <w:bookmarkStart w:id="7" w:name="_Toc306622806"/>
      <w:r>
        <w:lastRenderedPageBreak/>
        <w:t>Computer Requirements</w:t>
      </w:r>
      <w:bookmarkEnd w:id="6"/>
      <w:bookmarkEnd w:id="7"/>
    </w:p>
    <w:p w:rsidR="00B95123" w:rsidRDefault="00B95123" w:rsidP="00B95123">
      <w:pPr>
        <w:rPr>
          <w:lang w:eastAsia="zh-CN" w:bidi="ar-SA"/>
        </w:rPr>
      </w:pPr>
      <w:r>
        <w:rPr>
          <w:lang w:eastAsia="zh-CN" w:bidi="ar-SA"/>
        </w:rPr>
        <w:t xml:space="preserve">The Schematic Processor requires ArcGIS 10.  An internet connection is required to download the Schematic Processor files and tutorial data.  </w:t>
      </w:r>
    </w:p>
    <w:p w:rsidR="00B95123" w:rsidRDefault="00B95123" w:rsidP="00B95123">
      <w:pPr>
        <w:rPr>
          <w:lang w:eastAsia="zh-CN" w:bidi="ar-SA"/>
        </w:rPr>
      </w:pPr>
    </w:p>
    <w:p w:rsidR="00B95123" w:rsidRDefault="00B95123" w:rsidP="00B95123">
      <w:pPr>
        <w:rPr>
          <w:lang w:eastAsia="zh-CN" w:bidi="ar-SA"/>
        </w:rPr>
      </w:pPr>
      <w:r>
        <w:rPr>
          <w:lang w:eastAsia="zh-CN" w:bidi="ar-SA"/>
        </w:rPr>
        <w:t>Installation of the Schematic Processor is part of the exercise procedure and does not require administrator privileges.</w:t>
      </w:r>
    </w:p>
    <w:p w:rsidR="00B95123" w:rsidRDefault="00B95123" w:rsidP="00B95123">
      <w:pPr>
        <w:rPr>
          <w:lang w:eastAsia="zh-CN" w:bidi="ar-SA"/>
        </w:rPr>
      </w:pPr>
    </w:p>
    <w:p w:rsidR="00B95123" w:rsidRDefault="00DA4924" w:rsidP="00B95123">
      <w:pPr>
        <w:rPr>
          <w:lang w:bidi="ar-SA"/>
        </w:rPr>
      </w:pPr>
      <w:r>
        <w:rPr>
          <w:lang w:bidi="ar-SA"/>
        </w:rPr>
        <w:t>A tutorial ArcMap document</w:t>
      </w:r>
      <w:r w:rsidR="00261040">
        <w:rPr>
          <w:lang w:bidi="ar-SA"/>
        </w:rPr>
        <w:t xml:space="preserve"> and</w:t>
      </w:r>
      <w:r>
        <w:rPr>
          <w:lang w:bidi="ar-SA"/>
        </w:rPr>
        <w:t xml:space="preserve"> geodatabase are available on the course website.</w:t>
      </w:r>
    </w:p>
    <w:p w:rsidR="00B95123" w:rsidRDefault="00B95123" w:rsidP="00B95123">
      <w:pPr>
        <w:pStyle w:val="Heading1"/>
      </w:pPr>
      <w:bookmarkStart w:id="8" w:name="_Toc302381557"/>
      <w:bookmarkStart w:id="9" w:name="_Toc306622807"/>
      <w:r>
        <w:t xml:space="preserve">Installing the </w:t>
      </w:r>
      <w:r w:rsidR="00FD0105">
        <w:t xml:space="preserve">Tutorial Data and </w:t>
      </w:r>
      <w:r>
        <w:t>Schematic Processor</w:t>
      </w:r>
      <w:bookmarkEnd w:id="8"/>
      <w:bookmarkEnd w:id="9"/>
    </w:p>
    <w:p w:rsidR="00FD0105" w:rsidRDefault="00FD0105" w:rsidP="00B95123">
      <w:pPr>
        <w:rPr>
          <w:lang w:eastAsia="zh-CN" w:bidi="ar-SA"/>
        </w:rPr>
      </w:pPr>
      <w:r>
        <w:rPr>
          <w:lang w:eastAsia="zh-CN" w:bidi="ar-SA"/>
        </w:rPr>
        <w:t>To download the tutorial data:</w:t>
      </w:r>
    </w:p>
    <w:p w:rsidR="00FD0105" w:rsidRDefault="00FD0105" w:rsidP="00FD0105">
      <w:pPr>
        <w:pStyle w:val="ListParagraph"/>
        <w:numPr>
          <w:ilvl w:val="0"/>
          <w:numId w:val="34"/>
        </w:numPr>
        <w:rPr>
          <w:lang w:eastAsia="zh-CN" w:bidi="ar-SA"/>
        </w:rPr>
      </w:pPr>
      <w:r>
        <w:rPr>
          <w:lang w:eastAsia="zh-CN" w:bidi="ar-SA"/>
        </w:rPr>
        <w:t>Navigate to the course website.</w:t>
      </w:r>
    </w:p>
    <w:p w:rsidR="00FD0105" w:rsidRDefault="00FD0105" w:rsidP="00DB0354">
      <w:pPr>
        <w:pStyle w:val="ListParagraph"/>
        <w:numPr>
          <w:ilvl w:val="0"/>
          <w:numId w:val="34"/>
        </w:numPr>
        <w:rPr>
          <w:lang w:eastAsia="zh-CN" w:bidi="ar-SA"/>
        </w:rPr>
      </w:pPr>
      <w:r>
        <w:rPr>
          <w:lang w:eastAsia="zh-CN" w:bidi="ar-SA"/>
        </w:rPr>
        <w:t xml:space="preserve">Download </w:t>
      </w:r>
      <w:r w:rsidRPr="00FD0105">
        <w:rPr>
          <w:b/>
          <w:lang w:eastAsia="zh-CN" w:bidi="ar-SA"/>
        </w:rPr>
        <w:t>Ex5</w:t>
      </w:r>
      <w:r w:rsidR="00261040">
        <w:rPr>
          <w:b/>
          <w:lang w:eastAsia="zh-CN" w:bidi="ar-SA"/>
        </w:rPr>
        <w:t>Data</w:t>
      </w:r>
      <w:r w:rsidRPr="00FD0105">
        <w:rPr>
          <w:b/>
          <w:lang w:eastAsia="zh-CN" w:bidi="ar-SA"/>
        </w:rPr>
        <w:t>.zip</w:t>
      </w:r>
      <w:r>
        <w:rPr>
          <w:lang w:eastAsia="zh-CN" w:bidi="ar-SA"/>
        </w:rPr>
        <w:t xml:space="preserve">, </w:t>
      </w:r>
      <w:hyperlink r:id="rId11" w:history="1">
        <w:r w:rsidR="00DB0354" w:rsidRPr="003B5C7B">
          <w:rPr>
            <w:rStyle w:val="Hyperlink"/>
            <w:lang w:eastAsia="zh-CN" w:bidi="ar-SA"/>
          </w:rPr>
          <w:t>http://www.ce.utexas.edu/prof/maidment/giswr2011/Ex5/Ex5Data.zip</w:t>
        </w:r>
      </w:hyperlink>
      <w:r w:rsidR="00DB0354">
        <w:rPr>
          <w:lang w:eastAsia="zh-CN" w:bidi="ar-SA"/>
        </w:rPr>
        <w:t xml:space="preserve"> , </w:t>
      </w:r>
      <w:r>
        <w:rPr>
          <w:lang w:eastAsia="zh-CN" w:bidi="ar-SA"/>
        </w:rPr>
        <w:t xml:space="preserve">which includes an </w:t>
      </w:r>
      <w:proofErr w:type="spellStart"/>
      <w:r>
        <w:rPr>
          <w:lang w:eastAsia="zh-CN" w:bidi="ar-SA"/>
        </w:rPr>
        <w:t>ArcMap</w:t>
      </w:r>
      <w:proofErr w:type="spellEnd"/>
      <w:r>
        <w:rPr>
          <w:lang w:eastAsia="zh-CN" w:bidi="ar-SA"/>
        </w:rPr>
        <w:t xml:space="preserve"> document</w:t>
      </w:r>
      <w:r w:rsidR="00261040">
        <w:rPr>
          <w:lang w:eastAsia="zh-CN" w:bidi="ar-SA"/>
        </w:rPr>
        <w:t xml:space="preserve"> and</w:t>
      </w:r>
      <w:r>
        <w:rPr>
          <w:lang w:eastAsia="zh-CN" w:bidi="ar-SA"/>
        </w:rPr>
        <w:t xml:space="preserve"> </w:t>
      </w:r>
      <w:proofErr w:type="spellStart"/>
      <w:r>
        <w:rPr>
          <w:lang w:eastAsia="zh-CN" w:bidi="ar-SA"/>
        </w:rPr>
        <w:t>geodatabase</w:t>
      </w:r>
      <w:proofErr w:type="spellEnd"/>
      <w:r>
        <w:rPr>
          <w:lang w:eastAsia="zh-CN" w:bidi="ar-SA"/>
        </w:rPr>
        <w:t>.</w:t>
      </w:r>
    </w:p>
    <w:p w:rsidR="00FD0105" w:rsidRDefault="00FD0105" w:rsidP="00FD0105">
      <w:pPr>
        <w:pStyle w:val="ListParagraph"/>
        <w:numPr>
          <w:ilvl w:val="0"/>
          <w:numId w:val="34"/>
        </w:numPr>
        <w:rPr>
          <w:lang w:eastAsia="zh-CN" w:bidi="ar-SA"/>
        </w:rPr>
      </w:pPr>
      <w:r>
        <w:rPr>
          <w:lang w:eastAsia="zh-CN" w:bidi="ar-SA"/>
        </w:rPr>
        <w:t>Unzip all file contents to a convenient place on your computer.</w:t>
      </w:r>
    </w:p>
    <w:p w:rsidR="00FD0105" w:rsidRDefault="00FD0105" w:rsidP="00FD0105">
      <w:pPr>
        <w:pStyle w:val="ListParagraph"/>
        <w:numPr>
          <w:ilvl w:val="0"/>
          <w:numId w:val="34"/>
        </w:numPr>
        <w:rPr>
          <w:lang w:eastAsia="zh-CN" w:bidi="ar-SA"/>
        </w:rPr>
      </w:pPr>
      <w:r>
        <w:rPr>
          <w:lang w:eastAsia="zh-CN" w:bidi="ar-SA"/>
        </w:rPr>
        <w:t xml:space="preserve">Open </w:t>
      </w:r>
      <w:r w:rsidRPr="00FD0105">
        <w:rPr>
          <w:b/>
          <w:lang w:eastAsia="zh-CN" w:bidi="ar-SA"/>
        </w:rPr>
        <w:t>Ex5.mxd</w:t>
      </w:r>
      <w:r>
        <w:rPr>
          <w:lang w:eastAsia="zh-CN" w:bidi="ar-SA"/>
        </w:rPr>
        <w:t>.  If you see an error message about not having a VBA license, click OK and ArcMap should continue to open.</w:t>
      </w:r>
    </w:p>
    <w:p w:rsidR="00B95123" w:rsidRDefault="00B95123" w:rsidP="00B95123">
      <w:pPr>
        <w:rPr>
          <w:lang w:eastAsia="zh-CN" w:bidi="ar-SA"/>
        </w:rPr>
      </w:pPr>
      <w:r>
        <w:rPr>
          <w:lang w:eastAsia="zh-CN" w:bidi="ar-SA"/>
        </w:rPr>
        <w:t>Installing the Schematic Processor involves downloading the files to your computer and adding the toolbox to ArcGIS.  No administrator privileges are required.</w:t>
      </w:r>
    </w:p>
    <w:p w:rsidR="00B95123" w:rsidRDefault="00B95123" w:rsidP="00B95123">
      <w:pPr>
        <w:rPr>
          <w:lang w:eastAsia="zh-CN" w:bidi="ar-SA"/>
        </w:rPr>
      </w:pPr>
    </w:p>
    <w:p w:rsidR="00B95123" w:rsidRDefault="00B95123" w:rsidP="00B95123">
      <w:pPr>
        <w:rPr>
          <w:lang w:eastAsia="zh-CN" w:bidi="ar-SA"/>
        </w:rPr>
      </w:pPr>
      <w:r>
        <w:rPr>
          <w:b/>
          <w:lang w:eastAsia="zh-CN" w:bidi="ar-SA"/>
        </w:rPr>
        <w:t>To install the Schematic Processor</w:t>
      </w:r>
      <w:r w:rsidRPr="005C4720">
        <w:rPr>
          <w:b/>
          <w:lang w:eastAsia="zh-CN" w:bidi="ar-SA"/>
        </w:rPr>
        <w:t>:</w:t>
      </w:r>
    </w:p>
    <w:p w:rsidR="00B95123" w:rsidRDefault="00B95123" w:rsidP="00B95123">
      <w:pPr>
        <w:pStyle w:val="ListParagraph"/>
        <w:numPr>
          <w:ilvl w:val="0"/>
          <w:numId w:val="24"/>
        </w:numPr>
        <w:rPr>
          <w:lang w:eastAsia="zh-CN" w:bidi="ar-SA"/>
        </w:rPr>
      </w:pPr>
      <w:r>
        <w:rPr>
          <w:lang w:eastAsia="zh-CN" w:bidi="ar-SA"/>
        </w:rPr>
        <w:t xml:space="preserve">Navigate to </w:t>
      </w:r>
      <w:hyperlink r:id="rId12" w:history="1">
        <w:r w:rsidRPr="00116898">
          <w:rPr>
            <w:rStyle w:val="Hyperlink"/>
            <w:lang w:eastAsia="zh-CN" w:bidi="ar-SA"/>
          </w:rPr>
          <w:t>http://tools.crwr.utexas.edu/</w:t>
        </w:r>
      </w:hyperlink>
      <w:r>
        <w:rPr>
          <w:lang w:eastAsia="zh-CN" w:bidi="ar-SA"/>
        </w:rPr>
        <w:t xml:space="preserve">. </w:t>
      </w:r>
    </w:p>
    <w:p w:rsidR="00B95123" w:rsidRDefault="00B95123" w:rsidP="00B95123">
      <w:pPr>
        <w:pStyle w:val="ListParagraph"/>
        <w:numPr>
          <w:ilvl w:val="0"/>
          <w:numId w:val="24"/>
        </w:numPr>
        <w:rPr>
          <w:lang w:eastAsia="zh-CN" w:bidi="ar-SA"/>
        </w:rPr>
      </w:pPr>
      <w:r>
        <w:rPr>
          <w:lang w:eastAsia="zh-CN" w:bidi="ar-SA"/>
        </w:rPr>
        <w:t xml:space="preserve">Click the link for </w:t>
      </w:r>
      <w:r w:rsidRPr="005C4720">
        <w:rPr>
          <w:b/>
          <w:lang w:eastAsia="zh-CN" w:bidi="ar-SA"/>
        </w:rPr>
        <w:t>Schematic Processor</w:t>
      </w:r>
      <w:r>
        <w:rPr>
          <w:lang w:eastAsia="zh-CN" w:bidi="ar-SA"/>
        </w:rPr>
        <w:t>.</w:t>
      </w:r>
    </w:p>
    <w:p w:rsidR="00B95123" w:rsidRDefault="00B95123" w:rsidP="00B95123">
      <w:pPr>
        <w:pStyle w:val="ListParagraph"/>
        <w:numPr>
          <w:ilvl w:val="0"/>
          <w:numId w:val="24"/>
        </w:numPr>
        <w:rPr>
          <w:lang w:eastAsia="zh-CN" w:bidi="ar-SA"/>
        </w:rPr>
      </w:pPr>
      <w:r>
        <w:rPr>
          <w:lang w:eastAsia="zh-CN" w:bidi="ar-SA"/>
        </w:rPr>
        <w:t xml:space="preserve">Click the </w:t>
      </w:r>
      <w:r w:rsidRPr="005C4720">
        <w:rPr>
          <w:b/>
          <w:lang w:eastAsia="zh-CN" w:bidi="ar-SA"/>
        </w:rPr>
        <w:t>DOWNLOAD</w:t>
      </w:r>
      <w:r>
        <w:rPr>
          <w:lang w:eastAsia="zh-CN" w:bidi="ar-SA"/>
        </w:rPr>
        <w:t xml:space="preserve"> link.</w:t>
      </w:r>
    </w:p>
    <w:p w:rsidR="00B95123" w:rsidRDefault="00DA4924" w:rsidP="00B95123">
      <w:pPr>
        <w:pStyle w:val="ListParagraph"/>
        <w:numPr>
          <w:ilvl w:val="0"/>
          <w:numId w:val="24"/>
        </w:numPr>
        <w:rPr>
          <w:lang w:eastAsia="zh-CN" w:bidi="ar-SA"/>
        </w:rPr>
      </w:pPr>
      <w:r>
        <w:rPr>
          <w:lang w:eastAsia="zh-CN" w:bidi="ar-SA"/>
        </w:rPr>
        <w:t xml:space="preserve">Save the </w:t>
      </w:r>
      <w:r w:rsidR="00B95123">
        <w:rPr>
          <w:lang w:eastAsia="zh-CN" w:bidi="ar-SA"/>
        </w:rPr>
        <w:t>zip file to your computer.</w:t>
      </w:r>
    </w:p>
    <w:p w:rsidR="005270ED" w:rsidRDefault="00DA4924" w:rsidP="00B95123">
      <w:pPr>
        <w:pStyle w:val="ListParagraph"/>
        <w:numPr>
          <w:ilvl w:val="0"/>
          <w:numId w:val="24"/>
        </w:numPr>
        <w:rPr>
          <w:lang w:eastAsia="zh-CN" w:bidi="ar-SA"/>
        </w:rPr>
      </w:pPr>
      <w:r>
        <w:rPr>
          <w:lang w:eastAsia="zh-CN" w:bidi="ar-SA"/>
        </w:rPr>
        <w:t>Unzip all contents of the zip file</w:t>
      </w:r>
      <w:r w:rsidRPr="00DA4924">
        <w:rPr>
          <w:lang w:eastAsia="zh-CN" w:bidi="ar-SA"/>
        </w:rPr>
        <w:t xml:space="preserve"> </w:t>
      </w:r>
      <w:r>
        <w:rPr>
          <w:lang w:eastAsia="zh-CN" w:bidi="ar-SA"/>
        </w:rPr>
        <w:t>to a convenient location on your computer, such as your desktop.</w:t>
      </w:r>
      <w:r w:rsidR="005270ED">
        <w:rPr>
          <w:lang w:eastAsia="zh-CN" w:bidi="ar-SA"/>
        </w:rPr>
        <w:t xml:space="preserve"> </w:t>
      </w:r>
    </w:p>
    <w:p w:rsidR="00B95123" w:rsidRDefault="00B95123" w:rsidP="00B95123">
      <w:pPr>
        <w:pStyle w:val="ListParagraph"/>
        <w:numPr>
          <w:ilvl w:val="0"/>
          <w:numId w:val="24"/>
        </w:numPr>
        <w:rPr>
          <w:lang w:eastAsia="zh-CN" w:bidi="ar-SA"/>
        </w:rPr>
      </w:pPr>
      <w:r>
        <w:rPr>
          <w:lang w:eastAsia="zh-CN" w:bidi="ar-SA"/>
        </w:rPr>
        <w:t xml:space="preserve">Open the </w:t>
      </w:r>
      <w:proofErr w:type="spellStart"/>
      <w:r w:rsidRPr="00B64227">
        <w:rPr>
          <w:b/>
          <w:lang w:eastAsia="zh-CN" w:bidi="ar-SA"/>
        </w:rPr>
        <w:t>SchematicProcessor</w:t>
      </w:r>
      <w:proofErr w:type="spellEnd"/>
      <w:r>
        <w:rPr>
          <w:lang w:eastAsia="zh-CN" w:bidi="ar-SA"/>
        </w:rPr>
        <w:t xml:space="preserve"> folder</w:t>
      </w:r>
      <w:r w:rsidR="00DA4924">
        <w:rPr>
          <w:lang w:eastAsia="zh-CN" w:bidi="ar-SA"/>
        </w:rPr>
        <w:t xml:space="preserve"> on your desktop, or wherever you unzipped the file contents</w:t>
      </w:r>
      <w:r>
        <w:rPr>
          <w:lang w:eastAsia="zh-CN" w:bidi="ar-SA"/>
        </w:rPr>
        <w:t>.</w:t>
      </w:r>
    </w:p>
    <w:p w:rsidR="00B95123" w:rsidRDefault="00B95123" w:rsidP="00B95123">
      <w:pPr>
        <w:rPr>
          <w:lang w:eastAsia="zh-CN" w:bidi="ar-SA"/>
        </w:rPr>
      </w:pPr>
      <w:r>
        <w:rPr>
          <w:lang w:eastAsia="zh-CN" w:bidi="ar-SA"/>
        </w:rPr>
        <w:t xml:space="preserve">In this folder you will find documentation, sample data, and the tools themselves.  </w:t>
      </w:r>
    </w:p>
    <w:p w:rsidR="00C3270B" w:rsidRDefault="00B02CC7" w:rsidP="00C3270B">
      <w:pPr>
        <w:keepNext/>
        <w:jc w:val="center"/>
      </w:pPr>
      <w:r>
        <w:rPr>
          <w:noProof/>
          <w:lang w:bidi="ar-SA"/>
        </w:rPr>
        <w:drawing>
          <wp:inline distT="0" distB="0" distL="0" distR="0">
            <wp:extent cx="4172533" cy="1178883"/>
            <wp:effectExtent l="19050" t="19050" r="18467" b="21267"/>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2533" cy="1178883"/>
                    </a:xfrm>
                    <a:prstGeom prst="rect">
                      <a:avLst/>
                    </a:prstGeom>
                    <a:noFill/>
                    <a:ln>
                      <a:solidFill>
                        <a:schemeClr val="accent1"/>
                      </a:solidFill>
                    </a:ln>
                  </pic:spPr>
                </pic:pic>
              </a:graphicData>
            </a:graphic>
          </wp:inline>
        </w:drawing>
      </w:r>
    </w:p>
    <w:p w:rsidR="00B02CC7" w:rsidRDefault="00C3270B" w:rsidP="00C3270B">
      <w:pPr>
        <w:pStyle w:val="Caption"/>
        <w:jc w:val="center"/>
        <w:rPr>
          <w:lang w:eastAsia="zh-CN" w:bidi="ar-SA"/>
        </w:rPr>
      </w:pPr>
      <w:r>
        <w:t xml:space="preserve">Figure </w:t>
      </w:r>
      <w:fldSimple w:instr=" SEQ Figure \* ARABIC ">
        <w:r w:rsidR="00296641">
          <w:rPr>
            <w:noProof/>
          </w:rPr>
          <w:t>2</w:t>
        </w:r>
      </w:fldSimple>
      <w:r>
        <w:t xml:space="preserve"> Contents of </w:t>
      </w:r>
      <w:proofErr w:type="spellStart"/>
      <w:r>
        <w:t>SchematicProcessor</w:t>
      </w:r>
      <w:proofErr w:type="spellEnd"/>
      <w:r>
        <w:t xml:space="preserve"> folder</w:t>
      </w:r>
    </w:p>
    <w:p w:rsidR="00B95123" w:rsidRDefault="00B95123" w:rsidP="00B95123">
      <w:pPr>
        <w:pStyle w:val="ListParagraph"/>
        <w:numPr>
          <w:ilvl w:val="0"/>
          <w:numId w:val="24"/>
        </w:numPr>
        <w:rPr>
          <w:lang w:eastAsia="zh-CN" w:bidi="ar-SA"/>
        </w:rPr>
      </w:pPr>
      <w:r>
        <w:rPr>
          <w:lang w:eastAsia="zh-CN" w:bidi="ar-SA"/>
        </w:rPr>
        <w:lastRenderedPageBreak/>
        <w:t xml:space="preserve">In </w:t>
      </w:r>
      <w:r w:rsidR="00FD0105">
        <w:rPr>
          <w:lang w:eastAsia="zh-CN" w:bidi="ar-SA"/>
        </w:rPr>
        <w:t>ArcMap where you have opened Ex5.mxd, i</w:t>
      </w:r>
      <w:r>
        <w:rPr>
          <w:lang w:eastAsia="zh-CN" w:bidi="ar-SA"/>
        </w:rPr>
        <w:t xml:space="preserve">f ArcToolbox isn’t visible, then click the </w:t>
      </w:r>
      <w:r w:rsidRPr="00FD0105">
        <w:rPr>
          <w:b/>
          <w:lang w:eastAsia="zh-CN" w:bidi="ar-SA"/>
        </w:rPr>
        <w:t>ArcToolbox window</w:t>
      </w:r>
      <w:r>
        <w:rPr>
          <w:lang w:eastAsia="zh-CN" w:bidi="ar-SA"/>
        </w:rPr>
        <w:t xml:space="preserve"> </w:t>
      </w:r>
      <w:proofErr w:type="gramStart"/>
      <w:r>
        <w:rPr>
          <w:lang w:eastAsia="zh-CN" w:bidi="ar-SA"/>
        </w:rPr>
        <w:t xml:space="preserve">button </w:t>
      </w:r>
      <w:proofErr w:type="gramEnd"/>
      <w:r>
        <w:rPr>
          <w:noProof/>
          <w:lang w:bidi="ar-SA"/>
        </w:rPr>
        <w:drawing>
          <wp:inline distT="0" distB="0" distL="0" distR="0">
            <wp:extent cx="19748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5" cy="190500"/>
                    </a:xfrm>
                    <a:prstGeom prst="rect">
                      <a:avLst/>
                    </a:prstGeom>
                    <a:noFill/>
                    <a:ln>
                      <a:noFill/>
                    </a:ln>
                  </pic:spPr>
                </pic:pic>
              </a:graphicData>
            </a:graphic>
          </wp:inline>
        </w:drawing>
      </w:r>
      <w:r>
        <w:rPr>
          <w:lang w:eastAsia="zh-CN" w:bidi="ar-SA"/>
        </w:rPr>
        <w:t>.</w:t>
      </w:r>
    </w:p>
    <w:p w:rsidR="00B95123" w:rsidRDefault="00B95123" w:rsidP="00B95123">
      <w:pPr>
        <w:pStyle w:val="ListParagraph"/>
        <w:numPr>
          <w:ilvl w:val="0"/>
          <w:numId w:val="24"/>
        </w:numPr>
        <w:rPr>
          <w:lang w:eastAsia="zh-CN" w:bidi="ar-SA"/>
        </w:rPr>
      </w:pPr>
      <w:r>
        <w:rPr>
          <w:lang w:eastAsia="zh-CN" w:bidi="ar-SA"/>
        </w:rPr>
        <w:t>If you don’t see a toolbox called Schematic Processor Tools, then:</w:t>
      </w:r>
    </w:p>
    <w:p w:rsidR="00B95123" w:rsidRDefault="00B95123" w:rsidP="00B95123">
      <w:pPr>
        <w:pStyle w:val="ListParagraph"/>
        <w:numPr>
          <w:ilvl w:val="1"/>
          <w:numId w:val="24"/>
        </w:numPr>
        <w:rPr>
          <w:lang w:eastAsia="zh-CN" w:bidi="ar-SA"/>
        </w:rPr>
      </w:pPr>
      <w:r>
        <w:rPr>
          <w:lang w:eastAsia="zh-CN" w:bidi="ar-SA"/>
        </w:rPr>
        <w:t>Right-click in the ArcToolbox window and click Add Toolbox.</w:t>
      </w:r>
    </w:p>
    <w:p w:rsidR="00B95123" w:rsidRDefault="00B95123" w:rsidP="00B95123">
      <w:pPr>
        <w:pStyle w:val="ListParagraph"/>
        <w:numPr>
          <w:ilvl w:val="1"/>
          <w:numId w:val="24"/>
        </w:numPr>
        <w:rPr>
          <w:lang w:eastAsia="zh-CN" w:bidi="ar-SA"/>
        </w:rPr>
      </w:pPr>
      <w:r>
        <w:rPr>
          <w:lang w:eastAsia="zh-CN" w:bidi="ar-SA"/>
        </w:rPr>
        <w:t xml:space="preserve">Navigate to the </w:t>
      </w:r>
      <w:proofErr w:type="spellStart"/>
      <w:r w:rsidRPr="00B64227">
        <w:rPr>
          <w:b/>
          <w:lang w:eastAsia="zh-CN" w:bidi="ar-SA"/>
        </w:rPr>
        <w:t>SchematicProcess</w:t>
      </w:r>
      <w:proofErr w:type="spellEnd"/>
      <w:r w:rsidRPr="00B64227">
        <w:rPr>
          <w:b/>
          <w:lang w:eastAsia="zh-CN" w:bidi="ar-SA"/>
        </w:rPr>
        <w:t>\</w:t>
      </w:r>
      <w:proofErr w:type="spellStart"/>
      <w:r w:rsidRPr="00B64227">
        <w:rPr>
          <w:b/>
          <w:lang w:eastAsia="zh-CN" w:bidi="ar-SA"/>
        </w:rPr>
        <w:t>schematic_processor</w:t>
      </w:r>
      <w:proofErr w:type="spellEnd"/>
      <w:r>
        <w:rPr>
          <w:lang w:eastAsia="zh-CN" w:bidi="ar-SA"/>
        </w:rPr>
        <w:t xml:space="preserve"> folder and open </w:t>
      </w:r>
      <w:r w:rsidRPr="00B64227">
        <w:rPr>
          <w:b/>
          <w:lang w:eastAsia="zh-CN" w:bidi="ar-SA"/>
        </w:rPr>
        <w:t>Schematic Processor Tools.tbx</w:t>
      </w:r>
      <w:r>
        <w:rPr>
          <w:lang w:eastAsia="zh-CN" w:bidi="ar-SA"/>
        </w:rPr>
        <w:t>.</w:t>
      </w:r>
      <w:r w:rsidR="00F90F32">
        <w:rPr>
          <w:lang w:eastAsia="zh-CN" w:bidi="ar-SA"/>
        </w:rPr>
        <w:t xml:space="preserve"> Remember to “Connect to Folder” if necessary to reach the correct folder. </w:t>
      </w:r>
    </w:p>
    <w:p w:rsidR="00B95123" w:rsidRDefault="00B95123" w:rsidP="00B95123">
      <w:pPr>
        <w:rPr>
          <w:lang w:eastAsia="zh-CN" w:bidi="ar-SA"/>
        </w:rPr>
      </w:pPr>
      <w:r>
        <w:rPr>
          <w:lang w:eastAsia="zh-CN" w:bidi="ar-SA"/>
        </w:rPr>
        <w:t xml:space="preserve">The Schematic Processor Tools toolbox should now be visible in </w:t>
      </w:r>
      <w:proofErr w:type="spellStart"/>
      <w:r>
        <w:rPr>
          <w:lang w:eastAsia="zh-CN" w:bidi="ar-SA"/>
        </w:rPr>
        <w:t>ArcMap</w:t>
      </w:r>
      <w:proofErr w:type="spellEnd"/>
      <w:r>
        <w:rPr>
          <w:lang w:eastAsia="zh-CN" w:bidi="ar-SA"/>
        </w:rPr>
        <w:t xml:space="preserve"> (</w:t>
      </w:r>
      <w:r w:rsidR="00DA14CF">
        <w:rPr>
          <w:lang w:eastAsia="zh-CN" w:bidi="ar-SA"/>
        </w:rPr>
        <w:fldChar w:fldCharType="begin"/>
      </w:r>
      <w:r>
        <w:rPr>
          <w:lang w:eastAsia="zh-CN" w:bidi="ar-SA"/>
        </w:rPr>
        <w:instrText xml:space="preserve"> REF _Ref302129900 \h </w:instrText>
      </w:r>
      <w:r w:rsidR="00DA14CF">
        <w:rPr>
          <w:lang w:eastAsia="zh-CN" w:bidi="ar-SA"/>
        </w:rPr>
      </w:r>
      <w:r w:rsidR="00DA14CF">
        <w:rPr>
          <w:lang w:eastAsia="zh-CN" w:bidi="ar-SA"/>
        </w:rPr>
        <w:fldChar w:fldCharType="separate"/>
      </w:r>
      <w:r w:rsidR="00296641">
        <w:t xml:space="preserve">Figure </w:t>
      </w:r>
      <w:r w:rsidR="00296641">
        <w:rPr>
          <w:noProof/>
        </w:rPr>
        <w:t>3</w:t>
      </w:r>
      <w:r w:rsidR="00DA14CF">
        <w:rPr>
          <w:lang w:eastAsia="zh-CN" w:bidi="ar-SA"/>
        </w:rPr>
        <w:fldChar w:fldCharType="end"/>
      </w:r>
      <w:r>
        <w:rPr>
          <w:lang w:eastAsia="zh-CN" w:bidi="ar-SA"/>
        </w:rPr>
        <w:t xml:space="preserve">).  </w:t>
      </w:r>
    </w:p>
    <w:p w:rsidR="00B95123" w:rsidRDefault="00B95123" w:rsidP="00B95123">
      <w:pPr>
        <w:keepNext/>
        <w:jc w:val="center"/>
      </w:pPr>
      <w:r w:rsidRPr="00B64227">
        <w:rPr>
          <w:noProof/>
          <w:bdr w:val="single" w:sz="4" w:space="0" w:color="auto"/>
          <w:lang w:bidi="ar-SA"/>
        </w:rPr>
        <w:drawing>
          <wp:inline distT="0" distB="0" distL="0" distR="0">
            <wp:extent cx="1550000" cy="77163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0000" cy="771633"/>
                    </a:xfrm>
                    <a:prstGeom prst="rect">
                      <a:avLst/>
                    </a:prstGeom>
                    <a:noFill/>
                    <a:ln>
                      <a:noFill/>
                    </a:ln>
                  </pic:spPr>
                </pic:pic>
              </a:graphicData>
            </a:graphic>
          </wp:inline>
        </w:drawing>
      </w:r>
    </w:p>
    <w:p w:rsidR="00B95123" w:rsidRDefault="00B95123" w:rsidP="00B95123">
      <w:pPr>
        <w:pStyle w:val="Caption"/>
        <w:jc w:val="center"/>
      </w:pPr>
      <w:bookmarkStart w:id="10" w:name="_Ref302129900"/>
      <w:r>
        <w:t xml:space="preserve">Figure </w:t>
      </w:r>
      <w:fldSimple w:instr=" SEQ Figure \* ARABIC ">
        <w:r w:rsidR="00296641">
          <w:rPr>
            <w:noProof/>
          </w:rPr>
          <w:t>3</w:t>
        </w:r>
      </w:fldSimple>
      <w:bookmarkEnd w:id="10"/>
      <w:r>
        <w:t xml:space="preserve"> Schematic Processor Tools toolbox</w:t>
      </w:r>
    </w:p>
    <w:p w:rsidR="00B95123" w:rsidRDefault="00B95123" w:rsidP="00B95123">
      <w:pPr>
        <w:pStyle w:val="Heading1"/>
      </w:pPr>
      <w:bookmarkStart w:id="11" w:name="_Toc302381558"/>
      <w:bookmarkStart w:id="12" w:name="_Toc306622808"/>
      <w:bookmarkStart w:id="13" w:name="_Ref301443954"/>
      <w:r>
        <w:t>Running the Tools</w:t>
      </w:r>
      <w:bookmarkEnd w:id="11"/>
      <w:bookmarkEnd w:id="12"/>
    </w:p>
    <w:p w:rsidR="00B95123" w:rsidRDefault="00B95123" w:rsidP="00B95123">
      <w:pPr>
        <w:rPr>
          <w:lang w:eastAsia="zh-CN" w:bidi="ar-SA"/>
        </w:rPr>
      </w:pPr>
      <w:r>
        <w:rPr>
          <w:lang w:eastAsia="zh-CN" w:bidi="ar-SA"/>
        </w:rPr>
        <w:t xml:space="preserve">In the ArcMap document that you opened, you can see a simple schematic network connecting </w:t>
      </w:r>
      <w:proofErr w:type="spellStart"/>
      <w:r>
        <w:rPr>
          <w:lang w:eastAsia="zh-CN" w:bidi="ar-SA"/>
        </w:rPr>
        <w:t>subwatersheds</w:t>
      </w:r>
      <w:proofErr w:type="spellEnd"/>
      <w:r>
        <w:rPr>
          <w:lang w:eastAsia="zh-CN" w:bidi="ar-SA"/>
        </w:rPr>
        <w:t xml:space="preserve"> and streams.  The green </w:t>
      </w:r>
      <w:proofErr w:type="spellStart"/>
      <w:r>
        <w:rPr>
          <w:lang w:eastAsia="zh-CN" w:bidi="ar-SA"/>
        </w:rPr>
        <w:t>subwatershed</w:t>
      </w:r>
      <w:proofErr w:type="spellEnd"/>
      <w:r>
        <w:rPr>
          <w:lang w:eastAsia="zh-CN" w:bidi="ar-SA"/>
        </w:rPr>
        <w:t xml:space="preserve"> nodes are located at </w:t>
      </w:r>
      <w:proofErr w:type="spellStart"/>
      <w:r>
        <w:rPr>
          <w:lang w:eastAsia="zh-CN" w:bidi="ar-SA"/>
        </w:rPr>
        <w:t>subwatershed</w:t>
      </w:r>
      <w:proofErr w:type="spellEnd"/>
      <w:r>
        <w:rPr>
          <w:lang w:eastAsia="zh-CN" w:bidi="ar-SA"/>
        </w:rPr>
        <w:t xml:space="preserve"> centroids, and they are connected to nodes at the </w:t>
      </w:r>
      <w:proofErr w:type="spellStart"/>
      <w:r>
        <w:rPr>
          <w:lang w:eastAsia="zh-CN" w:bidi="ar-SA"/>
        </w:rPr>
        <w:t>subwatershed</w:t>
      </w:r>
      <w:proofErr w:type="spellEnd"/>
      <w:r>
        <w:rPr>
          <w:lang w:eastAsia="zh-CN" w:bidi="ar-SA"/>
        </w:rPr>
        <w:t xml:space="preserve"> outlets via the green dashed links.  The red stream nodes are located at the endpoints of stream segments, while the blue links connect the stream nodes.  This schematic network was created using the Arc Hydro Tools.</w:t>
      </w:r>
    </w:p>
    <w:p w:rsidR="00B95123" w:rsidRDefault="00B95123" w:rsidP="00B95123">
      <w:pPr>
        <w:rPr>
          <w:lang w:eastAsia="zh-CN" w:bidi="ar-SA"/>
        </w:rPr>
      </w:pPr>
    </w:p>
    <w:p w:rsidR="00B95123" w:rsidRDefault="00B95123" w:rsidP="00B95123">
      <w:pPr>
        <w:rPr>
          <w:lang w:eastAsia="zh-CN" w:bidi="ar-SA"/>
        </w:rPr>
      </w:pPr>
      <w:r>
        <w:rPr>
          <w:lang w:eastAsia="zh-CN" w:bidi="ar-SA"/>
        </w:rPr>
        <w:t xml:space="preserve">Suppose that runoff from </w:t>
      </w:r>
      <w:proofErr w:type="spellStart"/>
      <w:r>
        <w:rPr>
          <w:lang w:eastAsia="zh-CN" w:bidi="ar-SA"/>
        </w:rPr>
        <w:t>subwatersheds</w:t>
      </w:r>
      <w:proofErr w:type="spellEnd"/>
      <w:r>
        <w:rPr>
          <w:lang w:eastAsia="zh-CN" w:bidi="ar-SA"/>
        </w:rPr>
        <w:t xml:space="preserve"> brings bacteria to the stream network. The bacteria decays as it travels along stream segments before finally reaching the stream network outlet.  In a real case study, one would estimate the amount of bacterial loading contributed by </w:t>
      </w:r>
      <w:proofErr w:type="spellStart"/>
      <w:r>
        <w:rPr>
          <w:lang w:eastAsia="zh-CN" w:bidi="ar-SA"/>
        </w:rPr>
        <w:t>subwatersheds</w:t>
      </w:r>
      <w:proofErr w:type="spellEnd"/>
      <w:r>
        <w:rPr>
          <w:lang w:eastAsia="zh-CN" w:bidi="ar-SA"/>
        </w:rPr>
        <w:t xml:space="preserve"> based on parameters such as land use, animal populations, and presence of septic tanks.  In this example, these numbers have already been tallied for you.  Let’s take a closer look at these GIS features.</w:t>
      </w:r>
    </w:p>
    <w:p w:rsidR="00B95123" w:rsidRDefault="00B95123" w:rsidP="00B95123">
      <w:pPr>
        <w:rPr>
          <w:lang w:eastAsia="zh-CN" w:bidi="ar-SA"/>
        </w:rPr>
      </w:pPr>
    </w:p>
    <w:p w:rsidR="00B95123" w:rsidRPr="006117C7" w:rsidRDefault="00B95123" w:rsidP="00B95123">
      <w:pPr>
        <w:rPr>
          <w:b/>
          <w:lang w:eastAsia="zh-CN" w:bidi="ar-SA"/>
        </w:rPr>
      </w:pPr>
      <w:r>
        <w:rPr>
          <w:b/>
          <w:lang w:eastAsia="zh-CN" w:bidi="ar-SA"/>
        </w:rPr>
        <w:t>Get to know the data:</w:t>
      </w:r>
    </w:p>
    <w:p w:rsidR="00B95123" w:rsidRDefault="00B95123" w:rsidP="00B95123">
      <w:pPr>
        <w:pStyle w:val="ListParagraph"/>
        <w:numPr>
          <w:ilvl w:val="0"/>
          <w:numId w:val="25"/>
        </w:numPr>
        <w:rPr>
          <w:lang w:eastAsia="zh-CN" w:bidi="ar-SA"/>
        </w:rPr>
      </w:pPr>
      <w:r>
        <w:rPr>
          <w:lang w:eastAsia="zh-CN" w:bidi="ar-SA"/>
        </w:rPr>
        <w:t xml:space="preserve">Open the attribute table for the </w:t>
      </w:r>
      <w:proofErr w:type="spellStart"/>
      <w:r w:rsidRPr="00B3643C">
        <w:rPr>
          <w:b/>
          <w:lang w:eastAsia="zh-CN" w:bidi="ar-SA"/>
        </w:rPr>
        <w:t>Subwatershed</w:t>
      </w:r>
      <w:proofErr w:type="spellEnd"/>
      <w:r>
        <w:rPr>
          <w:lang w:eastAsia="zh-CN" w:bidi="ar-SA"/>
        </w:rPr>
        <w:t xml:space="preserve"> layer.</w:t>
      </w:r>
    </w:p>
    <w:p w:rsidR="00B95123" w:rsidRDefault="00B95123" w:rsidP="00B95123">
      <w:pPr>
        <w:rPr>
          <w:lang w:eastAsia="zh-CN" w:bidi="ar-SA"/>
        </w:rPr>
      </w:pPr>
      <w:r>
        <w:rPr>
          <w:lang w:eastAsia="zh-CN" w:bidi="ar-SA"/>
        </w:rPr>
        <w:t xml:space="preserve">You can see that each </w:t>
      </w:r>
      <w:proofErr w:type="spellStart"/>
      <w:r>
        <w:rPr>
          <w:lang w:eastAsia="zh-CN" w:bidi="ar-SA"/>
        </w:rPr>
        <w:t>subwatershed</w:t>
      </w:r>
      <w:proofErr w:type="spellEnd"/>
      <w:r>
        <w:rPr>
          <w:lang w:eastAsia="zh-CN" w:bidi="ar-SA"/>
        </w:rPr>
        <w:t xml:space="preserve"> feature has been attributed with its area and an estimate of the number of coliform forming units (CFU) per year from a variety of bacteria sources such as cattle.  The field called </w:t>
      </w:r>
      <w:proofErr w:type="spellStart"/>
      <w:r w:rsidRPr="006117C7">
        <w:rPr>
          <w:b/>
          <w:lang w:eastAsia="zh-CN" w:bidi="ar-SA"/>
        </w:rPr>
        <w:t>Total_CFU_yr</w:t>
      </w:r>
      <w:proofErr w:type="spellEnd"/>
      <w:r>
        <w:rPr>
          <w:lang w:eastAsia="zh-CN" w:bidi="ar-SA"/>
        </w:rPr>
        <w:t xml:space="preserve"> stores the sum of all bacterial loads for a given watershed.  And like all Arc Hydro features, the </w:t>
      </w:r>
      <w:proofErr w:type="spellStart"/>
      <w:r w:rsidRPr="00B3643C">
        <w:rPr>
          <w:b/>
          <w:lang w:eastAsia="zh-CN" w:bidi="ar-SA"/>
        </w:rPr>
        <w:t>HydroID</w:t>
      </w:r>
      <w:proofErr w:type="spellEnd"/>
      <w:r>
        <w:rPr>
          <w:lang w:eastAsia="zh-CN" w:bidi="ar-SA"/>
        </w:rPr>
        <w:t xml:space="preserve"> field serves as a unique identifier for each feature in this layer. </w:t>
      </w:r>
    </w:p>
    <w:p w:rsidR="00B95123" w:rsidRDefault="00B95123" w:rsidP="00B95123">
      <w:pPr>
        <w:pStyle w:val="ListParagraph"/>
        <w:numPr>
          <w:ilvl w:val="0"/>
          <w:numId w:val="25"/>
        </w:numPr>
        <w:rPr>
          <w:lang w:eastAsia="zh-CN" w:bidi="ar-SA"/>
        </w:rPr>
      </w:pPr>
      <w:r>
        <w:rPr>
          <w:lang w:eastAsia="zh-CN" w:bidi="ar-SA"/>
        </w:rPr>
        <w:t xml:space="preserve">Open the attribute table for the </w:t>
      </w:r>
      <w:r w:rsidRPr="00B3643C">
        <w:rPr>
          <w:b/>
          <w:lang w:eastAsia="zh-CN" w:bidi="ar-SA"/>
        </w:rPr>
        <w:t>Node</w:t>
      </w:r>
      <w:r>
        <w:rPr>
          <w:lang w:eastAsia="zh-CN" w:bidi="ar-SA"/>
        </w:rPr>
        <w:t xml:space="preserve"> layer.</w:t>
      </w:r>
    </w:p>
    <w:p w:rsidR="00B95123" w:rsidRDefault="00B95123" w:rsidP="00B95123">
      <w:pPr>
        <w:rPr>
          <w:lang w:eastAsia="zh-CN" w:bidi="ar-SA"/>
        </w:rPr>
      </w:pPr>
      <w:r>
        <w:rPr>
          <w:lang w:eastAsia="zh-CN" w:bidi="ar-SA"/>
        </w:rPr>
        <w:t xml:space="preserve">The nodes have a </w:t>
      </w:r>
      <w:proofErr w:type="spellStart"/>
      <w:r>
        <w:rPr>
          <w:lang w:eastAsia="zh-CN" w:bidi="ar-SA"/>
        </w:rPr>
        <w:t>HydroID</w:t>
      </w:r>
      <w:proofErr w:type="spellEnd"/>
      <w:r>
        <w:rPr>
          <w:lang w:eastAsia="zh-CN" w:bidi="ar-SA"/>
        </w:rPr>
        <w:t xml:space="preserve"> so that they are uniquely identified, and they also have a </w:t>
      </w:r>
      <w:proofErr w:type="spellStart"/>
      <w:r w:rsidRPr="006117C7">
        <w:rPr>
          <w:b/>
          <w:lang w:eastAsia="zh-CN" w:bidi="ar-SA"/>
        </w:rPr>
        <w:t>FeatureID</w:t>
      </w:r>
      <w:proofErr w:type="spellEnd"/>
      <w:r>
        <w:rPr>
          <w:lang w:eastAsia="zh-CN" w:bidi="ar-SA"/>
        </w:rPr>
        <w:t xml:space="preserve"> that points to the </w:t>
      </w:r>
      <w:proofErr w:type="spellStart"/>
      <w:r>
        <w:rPr>
          <w:lang w:eastAsia="zh-CN" w:bidi="ar-SA"/>
        </w:rPr>
        <w:t>HydroID</w:t>
      </w:r>
      <w:proofErr w:type="spellEnd"/>
      <w:r>
        <w:rPr>
          <w:lang w:eastAsia="zh-CN" w:bidi="ar-SA"/>
        </w:rPr>
        <w:t xml:space="preserve"> of the feature that they represent.  Some of these </w:t>
      </w:r>
      <w:proofErr w:type="spellStart"/>
      <w:r>
        <w:rPr>
          <w:lang w:eastAsia="zh-CN" w:bidi="ar-SA"/>
        </w:rPr>
        <w:t>FeatureIDs</w:t>
      </w:r>
      <w:proofErr w:type="spellEnd"/>
      <w:r>
        <w:rPr>
          <w:lang w:eastAsia="zh-CN" w:bidi="ar-SA"/>
        </w:rPr>
        <w:t xml:space="preserve"> point to </w:t>
      </w:r>
      <w:proofErr w:type="spellStart"/>
      <w:r>
        <w:rPr>
          <w:lang w:eastAsia="zh-CN" w:bidi="ar-SA"/>
        </w:rPr>
        <w:t>subwatersheds</w:t>
      </w:r>
      <w:proofErr w:type="spellEnd"/>
      <w:r>
        <w:rPr>
          <w:lang w:eastAsia="zh-CN" w:bidi="ar-SA"/>
        </w:rPr>
        <w:t xml:space="preserve">, while others point to stream network junction features (not shown in this map).  The </w:t>
      </w:r>
      <w:proofErr w:type="spellStart"/>
      <w:r w:rsidRPr="006117C7">
        <w:rPr>
          <w:b/>
          <w:lang w:eastAsia="zh-CN" w:bidi="ar-SA"/>
        </w:rPr>
        <w:t>SrcType</w:t>
      </w:r>
      <w:proofErr w:type="spellEnd"/>
      <w:r>
        <w:rPr>
          <w:lang w:eastAsia="zh-CN" w:bidi="ar-SA"/>
        </w:rPr>
        <w:t xml:space="preserve"> field indicates the type of feature which the node represents (</w:t>
      </w:r>
      <w:proofErr w:type="spellStart"/>
      <w:r>
        <w:rPr>
          <w:lang w:eastAsia="zh-CN" w:bidi="ar-SA"/>
        </w:rPr>
        <w:t>subwatersheds</w:t>
      </w:r>
      <w:proofErr w:type="spellEnd"/>
      <w:r>
        <w:rPr>
          <w:lang w:eastAsia="zh-CN" w:bidi="ar-SA"/>
        </w:rPr>
        <w:t xml:space="preserve"> vs. stream junctions).  All of these fields were populated automatically by the Arc Hydro Tools.  </w:t>
      </w:r>
    </w:p>
    <w:p w:rsidR="00B95123" w:rsidRDefault="00B95123" w:rsidP="00B95123">
      <w:pPr>
        <w:rPr>
          <w:lang w:eastAsia="zh-CN" w:bidi="ar-SA"/>
        </w:rPr>
      </w:pPr>
    </w:p>
    <w:p w:rsidR="00B95123" w:rsidRDefault="00B95123" w:rsidP="00B95123">
      <w:pPr>
        <w:rPr>
          <w:lang w:eastAsia="zh-CN" w:bidi="ar-SA"/>
        </w:rPr>
      </w:pPr>
      <w:r>
        <w:rPr>
          <w:lang w:eastAsia="zh-CN" w:bidi="ar-SA"/>
        </w:rPr>
        <w:t>The remaining fields are directly related to the Schematic Processor.  They include:</w:t>
      </w:r>
    </w:p>
    <w:p w:rsidR="00B95123" w:rsidRDefault="00B95123" w:rsidP="00B95123">
      <w:pPr>
        <w:pStyle w:val="ListParagraph"/>
        <w:numPr>
          <w:ilvl w:val="0"/>
          <w:numId w:val="23"/>
        </w:numPr>
        <w:rPr>
          <w:lang w:eastAsia="zh-CN" w:bidi="ar-SA"/>
        </w:rPr>
      </w:pPr>
      <w:proofErr w:type="spellStart"/>
      <w:r w:rsidRPr="006117C7">
        <w:rPr>
          <w:b/>
          <w:lang w:eastAsia="zh-CN" w:bidi="ar-SA"/>
        </w:rPr>
        <w:t>IncVal</w:t>
      </w:r>
      <w:proofErr w:type="spellEnd"/>
      <w:r>
        <w:rPr>
          <w:lang w:eastAsia="zh-CN" w:bidi="ar-SA"/>
        </w:rPr>
        <w:t xml:space="preserve"> – Incremental value that a feature contributes to the network.  </w:t>
      </w:r>
      <w:proofErr w:type="spellStart"/>
      <w:r>
        <w:rPr>
          <w:lang w:eastAsia="zh-CN" w:bidi="ar-SA"/>
        </w:rPr>
        <w:t>Subwatersheds</w:t>
      </w:r>
      <w:proofErr w:type="spellEnd"/>
      <w:r>
        <w:rPr>
          <w:lang w:eastAsia="zh-CN" w:bidi="ar-SA"/>
        </w:rPr>
        <w:t xml:space="preserve"> contribute bacteria and have a large value in this field.  These values were copied from the </w:t>
      </w:r>
      <w:proofErr w:type="spellStart"/>
      <w:r>
        <w:rPr>
          <w:lang w:eastAsia="zh-CN" w:bidi="ar-SA"/>
        </w:rPr>
        <w:t>Total_CFU_yr</w:t>
      </w:r>
      <w:proofErr w:type="spellEnd"/>
      <w:r>
        <w:rPr>
          <w:lang w:eastAsia="zh-CN" w:bidi="ar-SA"/>
        </w:rPr>
        <w:t xml:space="preserve"> field in the </w:t>
      </w:r>
      <w:proofErr w:type="spellStart"/>
      <w:r>
        <w:rPr>
          <w:lang w:eastAsia="zh-CN" w:bidi="ar-SA"/>
        </w:rPr>
        <w:t>subwatershed</w:t>
      </w:r>
      <w:proofErr w:type="spellEnd"/>
      <w:r>
        <w:rPr>
          <w:lang w:eastAsia="zh-CN" w:bidi="ar-SA"/>
        </w:rPr>
        <w:t xml:space="preserve"> layer.  Stream junctions do not contribute bacteria themselves and thus store a value of zero in this field.</w:t>
      </w:r>
    </w:p>
    <w:p w:rsidR="00B95123" w:rsidRDefault="00B95123" w:rsidP="00B95123">
      <w:pPr>
        <w:pStyle w:val="ListParagraph"/>
        <w:numPr>
          <w:ilvl w:val="0"/>
          <w:numId w:val="23"/>
        </w:numPr>
        <w:rPr>
          <w:lang w:eastAsia="zh-CN" w:bidi="ar-SA"/>
        </w:rPr>
      </w:pPr>
      <w:proofErr w:type="spellStart"/>
      <w:r w:rsidRPr="006117C7">
        <w:rPr>
          <w:b/>
          <w:lang w:eastAsia="zh-CN" w:bidi="ar-SA"/>
        </w:rPr>
        <w:t>TotVal</w:t>
      </w:r>
      <w:proofErr w:type="spellEnd"/>
      <w:r>
        <w:rPr>
          <w:lang w:eastAsia="zh-CN" w:bidi="ar-SA"/>
        </w:rPr>
        <w:t xml:space="preserve"> – Total value for a feature including all values received from upstream features and the current feature’s incremental value.  This value is zero because the network has not yet been processed.</w:t>
      </w:r>
    </w:p>
    <w:p w:rsidR="00B95123" w:rsidRDefault="00B95123" w:rsidP="00B95123">
      <w:pPr>
        <w:pStyle w:val="ListParagraph"/>
        <w:numPr>
          <w:ilvl w:val="0"/>
          <w:numId w:val="23"/>
        </w:numPr>
        <w:rPr>
          <w:lang w:eastAsia="zh-CN" w:bidi="ar-SA"/>
        </w:rPr>
      </w:pPr>
      <w:proofErr w:type="spellStart"/>
      <w:r w:rsidRPr="006117C7">
        <w:rPr>
          <w:b/>
          <w:lang w:eastAsia="zh-CN" w:bidi="ar-SA"/>
        </w:rPr>
        <w:t>PassVal</w:t>
      </w:r>
      <w:proofErr w:type="spellEnd"/>
      <w:r>
        <w:rPr>
          <w:lang w:eastAsia="zh-CN" w:bidi="ar-SA"/>
        </w:rPr>
        <w:t xml:space="preserve"> – Value that a feature passes to the next downstream feature in the network.  This value is zero because the network has not yet been processed.</w:t>
      </w:r>
    </w:p>
    <w:p w:rsidR="00B95123" w:rsidRDefault="00B95123" w:rsidP="00B95123">
      <w:pPr>
        <w:pStyle w:val="ListParagraph"/>
        <w:numPr>
          <w:ilvl w:val="0"/>
          <w:numId w:val="23"/>
        </w:numPr>
        <w:rPr>
          <w:lang w:eastAsia="zh-CN" w:bidi="ar-SA"/>
        </w:rPr>
      </w:pPr>
      <w:proofErr w:type="spellStart"/>
      <w:r w:rsidRPr="006117C7">
        <w:rPr>
          <w:b/>
          <w:lang w:eastAsia="zh-CN" w:bidi="ar-SA"/>
        </w:rPr>
        <w:t>SortOrder</w:t>
      </w:r>
      <w:proofErr w:type="spellEnd"/>
      <w:r>
        <w:rPr>
          <w:lang w:eastAsia="zh-CN" w:bidi="ar-SA"/>
        </w:rPr>
        <w:t xml:space="preserve"> – Indicates the order (ascending) in which features in the schematic network should be processed.  You can assign this field manually, or a Schematic Processor tool can do it for you.</w:t>
      </w:r>
    </w:p>
    <w:p w:rsidR="00B95123" w:rsidRDefault="00C64435" w:rsidP="00FD0105">
      <w:pPr>
        <w:ind w:left="720" w:hanging="360"/>
        <w:rPr>
          <w:lang w:eastAsia="zh-CN" w:bidi="ar-SA"/>
        </w:rPr>
      </w:pPr>
      <w:r>
        <w:rPr>
          <w:lang w:eastAsia="zh-CN" w:bidi="ar-SA"/>
        </w:rPr>
        <w:t xml:space="preserve">3.  </w:t>
      </w:r>
      <w:r w:rsidR="00B95123">
        <w:rPr>
          <w:lang w:eastAsia="zh-CN" w:bidi="ar-SA"/>
        </w:rPr>
        <w:t xml:space="preserve">Open the attribute table for the </w:t>
      </w:r>
      <w:r w:rsidR="00B95123" w:rsidRPr="00C64435">
        <w:rPr>
          <w:b/>
          <w:lang w:eastAsia="zh-CN" w:bidi="ar-SA"/>
        </w:rPr>
        <w:t>Link</w:t>
      </w:r>
      <w:r w:rsidR="00B95123">
        <w:rPr>
          <w:lang w:eastAsia="zh-CN" w:bidi="ar-SA"/>
        </w:rPr>
        <w:t xml:space="preserve"> layer.</w:t>
      </w:r>
    </w:p>
    <w:p w:rsidR="00C64435" w:rsidRDefault="00C64435" w:rsidP="00C64435">
      <w:pPr>
        <w:rPr>
          <w:lang w:eastAsia="zh-CN" w:bidi="ar-SA"/>
        </w:rPr>
      </w:pPr>
    </w:p>
    <w:p w:rsidR="00B95123" w:rsidRDefault="00B95123" w:rsidP="00B95123">
      <w:pPr>
        <w:rPr>
          <w:lang w:eastAsia="zh-CN" w:bidi="ar-SA"/>
        </w:rPr>
      </w:pPr>
      <w:r>
        <w:rPr>
          <w:lang w:eastAsia="zh-CN" w:bidi="ar-SA"/>
        </w:rPr>
        <w:t xml:space="preserve">In the Link attribute table you’ll see many of the same schematic network fields as described above.  Also notice </w:t>
      </w:r>
      <w:proofErr w:type="spellStart"/>
      <w:r w:rsidRPr="006117C7">
        <w:rPr>
          <w:b/>
          <w:lang w:eastAsia="zh-CN" w:bidi="ar-SA"/>
        </w:rPr>
        <w:t>DecayConst</w:t>
      </w:r>
      <w:proofErr w:type="spellEnd"/>
      <w:r>
        <w:rPr>
          <w:lang w:eastAsia="zh-CN" w:bidi="ar-SA"/>
        </w:rPr>
        <w:t xml:space="preserve"> and </w:t>
      </w:r>
      <w:proofErr w:type="spellStart"/>
      <w:r w:rsidRPr="006117C7">
        <w:rPr>
          <w:b/>
          <w:lang w:eastAsia="zh-CN" w:bidi="ar-SA"/>
        </w:rPr>
        <w:t>TravelTime</w:t>
      </w:r>
      <w:proofErr w:type="spellEnd"/>
      <w:r>
        <w:rPr>
          <w:lang w:eastAsia="zh-CN" w:bidi="ar-SA"/>
        </w:rPr>
        <w:t xml:space="preserve"> fields (in units of 1/year and year, respectively). </w:t>
      </w:r>
      <w:r w:rsidR="00B3643C">
        <w:rPr>
          <w:lang w:eastAsia="zh-CN" w:bidi="ar-SA"/>
        </w:rPr>
        <w:t xml:space="preserve"> </w:t>
      </w:r>
      <w:r>
        <w:rPr>
          <w:lang w:eastAsia="zh-CN" w:bidi="ar-SA"/>
        </w:rPr>
        <w:t xml:space="preserve">One of the processing ops that you’ll use in this exercise expects those attributes to be present on the Link layer.  They are used in the first-order decay calculation.  </w:t>
      </w:r>
    </w:p>
    <w:p w:rsidR="00B95123" w:rsidRPr="006117C7" w:rsidRDefault="00B95123" w:rsidP="00B95123">
      <w:pPr>
        <w:pStyle w:val="Tip"/>
      </w:pPr>
      <w:r>
        <w:rPr>
          <w:b/>
        </w:rPr>
        <w:t>Tip</w:t>
      </w:r>
      <w:r>
        <w:rPr>
          <w:b/>
        </w:rPr>
        <w:br/>
      </w:r>
      <w:proofErr w:type="gramStart"/>
      <w:r>
        <w:t>You</w:t>
      </w:r>
      <w:proofErr w:type="gramEnd"/>
      <w:r>
        <w:t xml:space="preserve"> can add as many fields to schematic network features as needed to support your analysis.</w:t>
      </w:r>
    </w:p>
    <w:p w:rsidR="00B95123" w:rsidRDefault="00B95123" w:rsidP="00B95123">
      <w:pPr>
        <w:rPr>
          <w:lang w:eastAsia="zh-CN" w:bidi="ar-SA"/>
        </w:rPr>
      </w:pPr>
    </w:p>
    <w:p w:rsidR="00B95123" w:rsidRDefault="00C64435" w:rsidP="00FD0105">
      <w:pPr>
        <w:ind w:left="720" w:hanging="360"/>
        <w:rPr>
          <w:lang w:eastAsia="zh-CN" w:bidi="ar-SA"/>
        </w:rPr>
      </w:pPr>
      <w:r>
        <w:rPr>
          <w:lang w:eastAsia="zh-CN" w:bidi="ar-SA"/>
        </w:rPr>
        <w:t xml:space="preserve">4.  </w:t>
      </w:r>
      <w:r w:rsidR="00B95123">
        <w:rPr>
          <w:lang w:eastAsia="zh-CN" w:bidi="ar-SA"/>
        </w:rPr>
        <w:t>Close the attribute tables.</w:t>
      </w:r>
    </w:p>
    <w:p w:rsidR="00C64435" w:rsidRDefault="00C64435" w:rsidP="00C64435">
      <w:pPr>
        <w:rPr>
          <w:lang w:eastAsia="zh-CN" w:bidi="ar-SA"/>
        </w:rPr>
      </w:pPr>
    </w:p>
    <w:p w:rsidR="00B95123" w:rsidRDefault="00B95123" w:rsidP="00B95123">
      <w:pPr>
        <w:rPr>
          <w:lang w:eastAsia="zh-CN" w:bidi="ar-SA"/>
        </w:rPr>
      </w:pPr>
      <w:r>
        <w:rPr>
          <w:lang w:eastAsia="zh-CN" w:bidi="ar-SA"/>
        </w:rPr>
        <w:t xml:space="preserve">As you run the Schematic Processor, you will expect the incremental values from </w:t>
      </w:r>
      <w:proofErr w:type="spellStart"/>
      <w:r>
        <w:rPr>
          <w:lang w:eastAsia="zh-CN" w:bidi="ar-SA"/>
        </w:rPr>
        <w:t>subwatershed</w:t>
      </w:r>
      <w:proofErr w:type="spellEnd"/>
      <w:r>
        <w:rPr>
          <w:lang w:eastAsia="zh-CN" w:bidi="ar-SA"/>
        </w:rPr>
        <w:t xml:space="preserve"> nodes to make it into the stream network and travel downstream, with the resulting load values showing up in the </w:t>
      </w:r>
      <w:proofErr w:type="spellStart"/>
      <w:r>
        <w:rPr>
          <w:lang w:eastAsia="zh-CN" w:bidi="ar-SA"/>
        </w:rPr>
        <w:t>TotVal</w:t>
      </w:r>
      <w:proofErr w:type="spellEnd"/>
      <w:r>
        <w:rPr>
          <w:lang w:eastAsia="zh-CN" w:bidi="ar-SA"/>
        </w:rPr>
        <w:t xml:space="preserve"> and </w:t>
      </w:r>
      <w:proofErr w:type="spellStart"/>
      <w:r>
        <w:rPr>
          <w:lang w:eastAsia="zh-CN" w:bidi="ar-SA"/>
        </w:rPr>
        <w:t>PassVal</w:t>
      </w:r>
      <w:proofErr w:type="spellEnd"/>
      <w:r>
        <w:rPr>
          <w:lang w:eastAsia="zh-CN" w:bidi="ar-SA"/>
        </w:rPr>
        <w:t xml:space="preserve"> fields.  Before you can process the network, the Schematic Process</w:t>
      </w:r>
      <w:r w:rsidR="00FD0105">
        <w:rPr>
          <w:lang w:eastAsia="zh-CN" w:bidi="ar-SA"/>
        </w:rPr>
        <w:t>or</w:t>
      </w:r>
      <w:r>
        <w:rPr>
          <w:lang w:eastAsia="zh-CN" w:bidi="ar-SA"/>
        </w:rPr>
        <w:t xml:space="preserve"> needs to know in what order features should be processed.  The Assign Processing Order tool can compute the sort order for you based on </w:t>
      </w:r>
      <w:proofErr w:type="spellStart"/>
      <w:r>
        <w:rPr>
          <w:lang w:eastAsia="zh-CN" w:bidi="ar-SA"/>
        </w:rPr>
        <w:t>FromNodeID</w:t>
      </w:r>
      <w:proofErr w:type="spellEnd"/>
      <w:r>
        <w:rPr>
          <w:lang w:eastAsia="zh-CN" w:bidi="ar-SA"/>
        </w:rPr>
        <w:t xml:space="preserve"> and </w:t>
      </w:r>
      <w:proofErr w:type="spellStart"/>
      <w:r>
        <w:rPr>
          <w:lang w:eastAsia="zh-CN" w:bidi="ar-SA"/>
        </w:rPr>
        <w:t>ToNodeID</w:t>
      </w:r>
      <w:proofErr w:type="spellEnd"/>
      <w:r>
        <w:rPr>
          <w:lang w:eastAsia="zh-CN" w:bidi="ar-SA"/>
        </w:rPr>
        <w:t xml:space="preserve"> fields on schematic features.</w:t>
      </w:r>
    </w:p>
    <w:p w:rsidR="00B95123" w:rsidRDefault="00B95123" w:rsidP="00B95123">
      <w:pPr>
        <w:pStyle w:val="Heading2"/>
      </w:pPr>
      <w:bookmarkStart w:id="14" w:name="_Toc302381559"/>
      <w:bookmarkStart w:id="15" w:name="_Toc306622809"/>
      <w:r>
        <w:t>Assigning Processing Order</w:t>
      </w:r>
      <w:bookmarkEnd w:id="14"/>
      <w:bookmarkEnd w:id="15"/>
    </w:p>
    <w:p w:rsidR="00B95123" w:rsidRDefault="00B95123" w:rsidP="00B95123">
      <w:pPr>
        <w:rPr>
          <w:lang w:eastAsia="zh-CN" w:bidi="ar-SA"/>
        </w:rPr>
      </w:pPr>
      <w:r>
        <w:rPr>
          <w:lang w:eastAsia="zh-CN" w:bidi="ar-SA"/>
        </w:rPr>
        <w:t xml:space="preserve">The schematic processor processes features from upstream to downstream. Once a schematic network has been created, you typically only </w:t>
      </w:r>
      <w:proofErr w:type="gramStart"/>
      <w:r>
        <w:rPr>
          <w:lang w:eastAsia="zh-CN" w:bidi="ar-SA"/>
        </w:rPr>
        <w:t>need to determine this processing order</w:t>
      </w:r>
      <w:proofErr w:type="gramEnd"/>
      <w:r>
        <w:rPr>
          <w:lang w:eastAsia="zh-CN" w:bidi="ar-SA"/>
        </w:rPr>
        <w:t xml:space="preserve"> once. The Assign Processing Order tool handles this task and writes results to the </w:t>
      </w:r>
      <w:proofErr w:type="spellStart"/>
      <w:r>
        <w:rPr>
          <w:lang w:eastAsia="zh-CN" w:bidi="ar-SA"/>
        </w:rPr>
        <w:t>SortOrder</w:t>
      </w:r>
      <w:proofErr w:type="spellEnd"/>
      <w:r>
        <w:rPr>
          <w:lang w:eastAsia="zh-CN" w:bidi="ar-SA"/>
        </w:rPr>
        <w:t xml:space="preserve"> field in the link and node feature classes.</w:t>
      </w:r>
    </w:p>
    <w:p w:rsidR="00B95123" w:rsidRDefault="00B95123" w:rsidP="00B95123">
      <w:pPr>
        <w:rPr>
          <w:lang w:eastAsia="zh-CN" w:bidi="ar-SA"/>
        </w:rPr>
      </w:pPr>
    </w:p>
    <w:p w:rsidR="00B95123" w:rsidRPr="006117C7" w:rsidRDefault="00B95123" w:rsidP="00B95123">
      <w:pPr>
        <w:rPr>
          <w:b/>
          <w:lang w:eastAsia="zh-CN" w:bidi="ar-SA"/>
        </w:rPr>
      </w:pPr>
      <w:r w:rsidRPr="006117C7">
        <w:rPr>
          <w:b/>
          <w:lang w:eastAsia="zh-CN" w:bidi="ar-SA"/>
        </w:rPr>
        <w:t>To assign processing order:</w:t>
      </w:r>
    </w:p>
    <w:p w:rsidR="00B95123" w:rsidRDefault="00B95123" w:rsidP="00B95123">
      <w:pPr>
        <w:pStyle w:val="ListParagraph"/>
        <w:numPr>
          <w:ilvl w:val="0"/>
          <w:numId w:val="26"/>
        </w:numPr>
        <w:rPr>
          <w:lang w:eastAsia="zh-CN" w:bidi="ar-SA"/>
        </w:rPr>
      </w:pPr>
      <w:r w:rsidRPr="00BB40ED">
        <w:rPr>
          <w:lang w:eastAsia="zh-CN" w:bidi="ar-SA"/>
        </w:rPr>
        <w:t>In the</w:t>
      </w:r>
      <w:r w:rsidRPr="00BB40ED">
        <w:rPr>
          <w:b/>
          <w:lang w:eastAsia="zh-CN" w:bidi="ar-SA"/>
        </w:rPr>
        <w:t xml:space="preserve"> Schematic Processor Tools</w:t>
      </w:r>
      <w:r>
        <w:rPr>
          <w:lang w:eastAsia="zh-CN" w:bidi="ar-SA"/>
        </w:rPr>
        <w:t xml:space="preserve"> toolbox, double-click </w:t>
      </w:r>
      <w:r w:rsidRPr="00BB40ED">
        <w:rPr>
          <w:b/>
          <w:lang w:eastAsia="zh-CN" w:bidi="ar-SA"/>
        </w:rPr>
        <w:t>Assign Processing Order</w:t>
      </w:r>
      <w:r>
        <w:rPr>
          <w:lang w:eastAsia="zh-CN" w:bidi="ar-SA"/>
        </w:rPr>
        <w:t xml:space="preserve"> to run that tool. Click Show Help in the tool dialog if you want to see help for the tool and its inputs.</w:t>
      </w:r>
    </w:p>
    <w:p w:rsidR="00B95123" w:rsidRDefault="00B95123" w:rsidP="00B95123">
      <w:pPr>
        <w:pStyle w:val="ListParagraph"/>
        <w:numPr>
          <w:ilvl w:val="0"/>
          <w:numId w:val="26"/>
        </w:numPr>
        <w:rPr>
          <w:lang w:eastAsia="zh-CN" w:bidi="ar-SA"/>
        </w:rPr>
      </w:pPr>
      <w:r>
        <w:rPr>
          <w:lang w:eastAsia="zh-CN" w:bidi="ar-SA"/>
        </w:rPr>
        <w:t xml:space="preserve">Select </w:t>
      </w:r>
      <w:r w:rsidRPr="00BB40ED">
        <w:rPr>
          <w:b/>
          <w:lang w:eastAsia="zh-CN" w:bidi="ar-SA"/>
        </w:rPr>
        <w:t>Link</w:t>
      </w:r>
      <w:r>
        <w:rPr>
          <w:lang w:eastAsia="zh-CN" w:bidi="ar-SA"/>
        </w:rPr>
        <w:t xml:space="preserve"> as the link features and </w:t>
      </w:r>
      <w:r w:rsidRPr="00BB40ED">
        <w:rPr>
          <w:b/>
          <w:lang w:eastAsia="zh-CN" w:bidi="ar-SA"/>
        </w:rPr>
        <w:t>Node</w:t>
      </w:r>
      <w:r>
        <w:rPr>
          <w:lang w:eastAsia="zh-CN" w:bidi="ar-SA"/>
        </w:rPr>
        <w:t xml:space="preserve"> as the node features</w:t>
      </w:r>
      <w:r w:rsidR="00A43021">
        <w:rPr>
          <w:lang w:eastAsia="zh-CN" w:bidi="ar-SA"/>
        </w:rPr>
        <w:t xml:space="preserve"> by dragging them from the table of contents and dropping them into the appropriate fields in the dialogue box</w:t>
      </w:r>
      <w:r w:rsidR="00B82A9B">
        <w:rPr>
          <w:lang w:eastAsia="zh-CN" w:bidi="ar-SA"/>
        </w:rPr>
        <w:t xml:space="preserve"> (</w:t>
      </w:r>
      <w:r w:rsidR="00DA14CF">
        <w:rPr>
          <w:lang w:eastAsia="zh-CN" w:bidi="ar-SA"/>
        </w:rPr>
        <w:fldChar w:fldCharType="begin"/>
      </w:r>
      <w:r w:rsidR="00B82A9B">
        <w:rPr>
          <w:lang w:eastAsia="zh-CN" w:bidi="ar-SA"/>
        </w:rPr>
        <w:instrText xml:space="preserve"> REF _Ref304384672 </w:instrText>
      </w:r>
      <w:r w:rsidR="00DA14CF">
        <w:rPr>
          <w:lang w:eastAsia="zh-CN" w:bidi="ar-SA"/>
        </w:rPr>
        <w:fldChar w:fldCharType="separate"/>
      </w:r>
      <w:r w:rsidR="00296641">
        <w:t xml:space="preserve">Figure </w:t>
      </w:r>
      <w:r w:rsidR="00296641">
        <w:rPr>
          <w:noProof/>
        </w:rPr>
        <w:t>4</w:t>
      </w:r>
      <w:r w:rsidR="00DA14CF">
        <w:rPr>
          <w:lang w:eastAsia="zh-CN" w:bidi="ar-SA"/>
        </w:rPr>
        <w:fldChar w:fldCharType="end"/>
      </w:r>
      <w:r w:rsidR="00B82A9B">
        <w:rPr>
          <w:lang w:eastAsia="zh-CN" w:bidi="ar-SA"/>
        </w:rPr>
        <w:t>)</w:t>
      </w:r>
      <w:r>
        <w:rPr>
          <w:lang w:eastAsia="zh-CN" w:bidi="ar-SA"/>
        </w:rPr>
        <w:t>.</w:t>
      </w:r>
    </w:p>
    <w:p w:rsidR="00993941" w:rsidRDefault="0077586E" w:rsidP="00C3270B">
      <w:pPr>
        <w:pStyle w:val="ListParagraph"/>
        <w:keepNext/>
        <w:jc w:val="center"/>
      </w:pPr>
      <w:r w:rsidRPr="00C3270B">
        <w:rPr>
          <w:noProof/>
          <w:bdr w:val="single" w:sz="4" w:space="0" w:color="auto"/>
          <w:lang w:bidi="ar-SA"/>
        </w:rPr>
        <w:lastRenderedPageBreak/>
        <w:drawing>
          <wp:inline distT="0" distB="0" distL="0" distR="0">
            <wp:extent cx="4343400" cy="11434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b="62072"/>
                    <a:stretch>
                      <a:fillRect/>
                    </a:stretch>
                  </pic:blipFill>
                  <pic:spPr>
                    <a:xfrm>
                      <a:off x="0" y="0"/>
                      <a:ext cx="4343400" cy="1143401"/>
                    </a:xfrm>
                    <a:prstGeom prst="rect">
                      <a:avLst/>
                    </a:prstGeom>
                  </pic:spPr>
                </pic:pic>
              </a:graphicData>
            </a:graphic>
          </wp:inline>
        </w:drawing>
      </w:r>
    </w:p>
    <w:p w:rsidR="0077586E" w:rsidRDefault="00993941" w:rsidP="00C3270B">
      <w:pPr>
        <w:pStyle w:val="Caption"/>
        <w:jc w:val="center"/>
        <w:rPr>
          <w:lang w:eastAsia="zh-CN" w:bidi="ar-SA"/>
        </w:rPr>
      </w:pPr>
      <w:bookmarkStart w:id="16" w:name="_Ref304384672"/>
      <w:r>
        <w:t xml:space="preserve">Figure </w:t>
      </w:r>
      <w:fldSimple w:instr=" SEQ Figure \* ARABIC ">
        <w:r w:rsidR="00296641">
          <w:rPr>
            <w:noProof/>
          </w:rPr>
          <w:t>4</w:t>
        </w:r>
      </w:fldSimple>
      <w:bookmarkEnd w:id="16"/>
      <w:r>
        <w:t xml:space="preserve"> </w:t>
      </w:r>
      <w:r w:rsidR="002E7A68">
        <w:t>“Link” and “Node” entered in the Assign Processing Order t</w:t>
      </w:r>
      <w:r>
        <w:t>ool</w:t>
      </w:r>
    </w:p>
    <w:p w:rsidR="00B95123" w:rsidRDefault="00B95123" w:rsidP="00B95123">
      <w:pPr>
        <w:pStyle w:val="ListParagraph"/>
        <w:numPr>
          <w:ilvl w:val="0"/>
          <w:numId w:val="26"/>
        </w:numPr>
        <w:rPr>
          <w:lang w:eastAsia="zh-CN" w:bidi="ar-SA"/>
        </w:rPr>
      </w:pPr>
      <w:r>
        <w:rPr>
          <w:lang w:eastAsia="zh-CN" w:bidi="ar-SA"/>
        </w:rPr>
        <w:t xml:space="preserve">Click </w:t>
      </w:r>
      <w:r w:rsidRPr="00BB40ED">
        <w:rPr>
          <w:b/>
          <w:lang w:eastAsia="zh-CN" w:bidi="ar-SA"/>
        </w:rPr>
        <w:t>OK</w:t>
      </w:r>
      <w:r>
        <w:rPr>
          <w:lang w:eastAsia="zh-CN" w:bidi="ar-SA"/>
        </w:rPr>
        <w:t xml:space="preserve"> to run the tool.</w:t>
      </w:r>
    </w:p>
    <w:p w:rsidR="00B95123" w:rsidRDefault="00B95123" w:rsidP="00B95123">
      <w:pPr>
        <w:pStyle w:val="ListParagraph"/>
        <w:numPr>
          <w:ilvl w:val="0"/>
          <w:numId w:val="26"/>
        </w:numPr>
        <w:rPr>
          <w:lang w:eastAsia="zh-CN" w:bidi="ar-SA"/>
        </w:rPr>
      </w:pPr>
      <w:r>
        <w:rPr>
          <w:lang w:eastAsia="zh-CN" w:bidi="ar-SA"/>
        </w:rPr>
        <w:t>Close the tool progress dialog when the tool is finished.</w:t>
      </w:r>
    </w:p>
    <w:p w:rsidR="00B95123" w:rsidRDefault="00B95123" w:rsidP="00B95123">
      <w:pPr>
        <w:rPr>
          <w:lang w:eastAsia="zh-CN" w:bidi="ar-SA"/>
        </w:rPr>
      </w:pPr>
      <w:r>
        <w:rPr>
          <w:lang w:eastAsia="zh-CN" w:bidi="ar-SA"/>
        </w:rPr>
        <w:t>The features in the map are labeled according to their processing order. You can now see that upstream features are to be processed before downstream features receive data from them.</w:t>
      </w:r>
    </w:p>
    <w:p w:rsidR="00B95123" w:rsidRDefault="00B95123" w:rsidP="00B95123">
      <w:pPr>
        <w:rPr>
          <w:lang w:eastAsia="zh-CN" w:bidi="ar-SA"/>
        </w:rPr>
      </w:pPr>
    </w:p>
    <w:p w:rsidR="00B95123" w:rsidRDefault="00B95123" w:rsidP="00B95123">
      <w:pPr>
        <w:rPr>
          <w:lang w:eastAsia="zh-CN" w:bidi="ar-SA"/>
        </w:rPr>
      </w:pPr>
      <w:r>
        <w:rPr>
          <w:lang w:eastAsia="zh-CN" w:bidi="ar-SA"/>
        </w:rPr>
        <w:t>Now you are ready to process the network.</w:t>
      </w:r>
    </w:p>
    <w:p w:rsidR="00B643CB" w:rsidRDefault="00B643CB" w:rsidP="00B95123">
      <w:pPr>
        <w:rPr>
          <w:lang w:eastAsia="zh-CN" w:bidi="ar-SA"/>
        </w:rPr>
      </w:pPr>
    </w:p>
    <w:p w:rsidR="00B643CB" w:rsidRPr="001F0489" w:rsidRDefault="00B643CB" w:rsidP="00B95123">
      <w:pPr>
        <w:rPr>
          <w:i/>
          <w:lang w:eastAsia="zh-CN" w:bidi="ar-SA"/>
        </w:rPr>
      </w:pPr>
      <w:r w:rsidRPr="001F0489">
        <w:rPr>
          <w:b/>
          <w:i/>
          <w:lang w:eastAsia="zh-CN" w:bidi="ar-SA"/>
        </w:rPr>
        <w:t>To be turned in:</w:t>
      </w:r>
      <w:r w:rsidRPr="001F0489">
        <w:rPr>
          <w:i/>
          <w:lang w:eastAsia="zh-CN" w:bidi="ar-SA"/>
        </w:rPr>
        <w:t xml:space="preserve">  </w:t>
      </w:r>
      <w:r w:rsidR="005A2790" w:rsidRPr="001F0489">
        <w:rPr>
          <w:i/>
          <w:lang w:eastAsia="zh-CN" w:bidi="ar-SA"/>
        </w:rPr>
        <w:t xml:space="preserve">How many </w:t>
      </w:r>
      <w:proofErr w:type="spellStart"/>
      <w:r w:rsidR="005A2790" w:rsidRPr="001F0489">
        <w:rPr>
          <w:i/>
          <w:lang w:eastAsia="zh-CN" w:bidi="ar-SA"/>
        </w:rPr>
        <w:t>Subwatersheds</w:t>
      </w:r>
      <w:proofErr w:type="spellEnd"/>
      <w:r w:rsidR="005A2790" w:rsidRPr="001F0489">
        <w:rPr>
          <w:i/>
          <w:lang w:eastAsia="zh-CN" w:bidi="ar-SA"/>
        </w:rPr>
        <w:t xml:space="preserve"> are there in the study?  </w:t>
      </w:r>
      <w:r w:rsidRPr="001F0489">
        <w:rPr>
          <w:i/>
          <w:lang w:eastAsia="zh-CN" w:bidi="ar-SA"/>
        </w:rPr>
        <w:t>Prepare a table that lists</w:t>
      </w:r>
      <w:r w:rsidR="0048078E" w:rsidRPr="001F0489">
        <w:rPr>
          <w:i/>
          <w:lang w:eastAsia="zh-CN" w:bidi="ar-SA"/>
        </w:rPr>
        <w:t xml:space="preserve"> COMID’s and the </w:t>
      </w:r>
      <w:proofErr w:type="spellStart"/>
      <w:r w:rsidR="0048078E" w:rsidRPr="001F0489">
        <w:rPr>
          <w:i/>
          <w:lang w:eastAsia="zh-CN" w:bidi="ar-SA"/>
        </w:rPr>
        <w:t>HydroID’s</w:t>
      </w:r>
      <w:proofErr w:type="spellEnd"/>
      <w:r w:rsidR="0048078E" w:rsidRPr="001F0489">
        <w:rPr>
          <w:i/>
          <w:lang w:eastAsia="zh-CN" w:bidi="ar-SA"/>
        </w:rPr>
        <w:t xml:space="preserve"> of</w:t>
      </w:r>
      <w:r w:rsidRPr="001F0489">
        <w:rPr>
          <w:i/>
          <w:lang w:eastAsia="zh-CN" w:bidi="ar-SA"/>
        </w:rPr>
        <w:t xml:space="preserve"> the </w:t>
      </w:r>
      <w:proofErr w:type="spellStart"/>
      <w:r w:rsidRPr="001F0489">
        <w:rPr>
          <w:i/>
          <w:lang w:eastAsia="zh-CN" w:bidi="ar-SA"/>
        </w:rPr>
        <w:t>Subwatersheds</w:t>
      </w:r>
      <w:proofErr w:type="spellEnd"/>
      <w:r w:rsidRPr="001F0489">
        <w:rPr>
          <w:i/>
          <w:lang w:eastAsia="zh-CN" w:bidi="ar-SA"/>
        </w:rPr>
        <w:t xml:space="preserve"> in the study and alongside each one the </w:t>
      </w:r>
      <w:proofErr w:type="spellStart"/>
      <w:r w:rsidR="0048078E" w:rsidRPr="001F0489">
        <w:rPr>
          <w:i/>
          <w:lang w:eastAsia="zh-CN" w:bidi="ar-SA"/>
        </w:rPr>
        <w:t>HydroID</w:t>
      </w:r>
      <w:proofErr w:type="spellEnd"/>
      <w:r w:rsidR="0048078E" w:rsidRPr="001F0489">
        <w:rPr>
          <w:i/>
          <w:lang w:eastAsia="zh-CN" w:bidi="ar-SA"/>
        </w:rPr>
        <w:t xml:space="preserve"> and </w:t>
      </w:r>
      <w:proofErr w:type="spellStart"/>
      <w:proofErr w:type="gramStart"/>
      <w:r w:rsidR="0048078E" w:rsidRPr="001F0489">
        <w:rPr>
          <w:i/>
          <w:lang w:eastAsia="zh-CN" w:bidi="ar-SA"/>
        </w:rPr>
        <w:t>FeatureID</w:t>
      </w:r>
      <w:proofErr w:type="spellEnd"/>
      <w:r w:rsidR="0048078E" w:rsidRPr="001F0489">
        <w:rPr>
          <w:i/>
          <w:lang w:eastAsia="zh-CN" w:bidi="ar-SA"/>
        </w:rPr>
        <w:t xml:space="preserve">  of</w:t>
      </w:r>
      <w:proofErr w:type="gramEnd"/>
      <w:r w:rsidR="0048078E" w:rsidRPr="001F0489">
        <w:rPr>
          <w:i/>
          <w:lang w:eastAsia="zh-CN" w:bidi="ar-SA"/>
        </w:rPr>
        <w:t xml:space="preserve"> the </w:t>
      </w:r>
      <w:r w:rsidRPr="001F0489">
        <w:rPr>
          <w:i/>
          <w:lang w:eastAsia="zh-CN" w:bidi="ar-SA"/>
        </w:rPr>
        <w:t xml:space="preserve">node that represents that </w:t>
      </w:r>
      <w:proofErr w:type="spellStart"/>
      <w:r w:rsidRPr="001F0489">
        <w:rPr>
          <w:i/>
          <w:lang w:eastAsia="zh-CN" w:bidi="ar-SA"/>
        </w:rPr>
        <w:t>Subwatershed</w:t>
      </w:r>
      <w:proofErr w:type="spellEnd"/>
      <w:r w:rsidRPr="001F0489">
        <w:rPr>
          <w:i/>
          <w:lang w:eastAsia="zh-CN" w:bidi="ar-SA"/>
        </w:rPr>
        <w:t xml:space="preserve"> in t</w:t>
      </w:r>
      <w:r w:rsidR="0048078E" w:rsidRPr="001F0489">
        <w:rPr>
          <w:i/>
          <w:lang w:eastAsia="zh-CN" w:bidi="ar-SA"/>
        </w:rPr>
        <w:t xml:space="preserve">he Schematic Processor.   How are the </w:t>
      </w:r>
      <w:proofErr w:type="spellStart"/>
      <w:r w:rsidR="0048078E" w:rsidRPr="001F0489">
        <w:rPr>
          <w:i/>
          <w:lang w:eastAsia="zh-CN" w:bidi="ar-SA"/>
        </w:rPr>
        <w:t>Subwatersheds</w:t>
      </w:r>
      <w:proofErr w:type="spellEnd"/>
      <w:r w:rsidR="0048078E" w:rsidRPr="001F0489">
        <w:rPr>
          <w:i/>
          <w:lang w:eastAsia="zh-CN" w:bidi="ar-SA"/>
        </w:rPr>
        <w:t xml:space="preserve"> and Nodes related?  What kind of Node represents a </w:t>
      </w:r>
      <w:proofErr w:type="spellStart"/>
      <w:r w:rsidR="0048078E" w:rsidRPr="001F0489">
        <w:rPr>
          <w:i/>
          <w:lang w:eastAsia="zh-CN" w:bidi="ar-SA"/>
        </w:rPr>
        <w:t>Subwatershed</w:t>
      </w:r>
      <w:proofErr w:type="spellEnd"/>
      <w:r w:rsidR="0048078E" w:rsidRPr="001F0489">
        <w:rPr>
          <w:i/>
          <w:lang w:eastAsia="zh-CN" w:bidi="ar-SA"/>
        </w:rPr>
        <w:t>?</w:t>
      </w:r>
      <w:r w:rsidR="005A2790" w:rsidRPr="001F0489">
        <w:rPr>
          <w:i/>
          <w:lang w:eastAsia="zh-CN" w:bidi="ar-SA"/>
        </w:rPr>
        <w:t xml:space="preserve">   What do the other Nodes represent?  How many Links are there?  What do the Links represent?   How are the Links and Nodes </w:t>
      </w:r>
      <w:r w:rsidR="001F0489" w:rsidRPr="001F0489">
        <w:rPr>
          <w:i/>
          <w:lang w:eastAsia="zh-CN" w:bidi="ar-SA"/>
        </w:rPr>
        <w:t>c</w:t>
      </w:r>
      <w:r w:rsidR="005A2790" w:rsidRPr="001F0489">
        <w:rPr>
          <w:i/>
          <w:lang w:eastAsia="zh-CN" w:bidi="ar-SA"/>
        </w:rPr>
        <w:t>onnected?</w:t>
      </w:r>
    </w:p>
    <w:p w:rsidR="00B95123" w:rsidRDefault="00B95123" w:rsidP="00B95123">
      <w:pPr>
        <w:pStyle w:val="Heading2"/>
      </w:pPr>
      <w:bookmarkStart w:id="17" w:name="_Toc302381560"/>
      <w:bookmarkStart w:id="18" w:name="_Toc306622810"/>
      <w:r>
        <w:t>Processing the Network</w:t>
      </w:r>
      <w:bookmarkEnd w:id="17"/>
      <w:bookmarkEnd w:id="18"/>
    </w:p>
    <w:p w:rsidR="00B95123" w:rsidRDefault="00B95123" w:rsidP="00B95123">
      <w:pPr>
        <w:rPr>
          <w:lang w:eastAsia="zh-CN" w:bidi="ar-SA"/>
        </w:rPr>
      </w:pPr>
      <w:r>
        <w:rPr>
          <w:lang w:eastAsia="zh-CN" w:bidi="ar-SA"/>
        </w:rPr>
        <w:t xml:space="preserve">Recall that, in this example, </w:t>
      </w:r>
      <w:proofErr w:type="spellStart"/>
      <w:r>
        <w:rPr>
          <w:lang w:eastAsia="zh-CN" w:bidi="ar-SA"/>
        </w:rPr>
        <w:t>subwatershed</w:t>
      </w:r>
      <w:proofErr w:type="spellEnd"/>
      <w:r>
        <w:rPr>
          <w:lang w:eastAsia="zh-CN" w:bidi="ar-SA"/>
        </w:rPr>
        <w:t xml:space="preserve"> nodes use the </w:t>
      </w:r>
      <w:proofErr w:type="spellStart"/>
      <w:r>
        <w:rPr>
          <w:lang w:eastAsia="zh-CN" w:bidi="ar-SA"/>
        </w:rPr>
        <w:t>IncVal</w:t>
      </w:r>
      <w:proofErr w:type="spellEnd"/>
      <w:r>
        <w:rPr>
          <w:lang w:eastAsia="zh-CN" w:bidi="ar-SA"/>
        </w:rPr>
        <w:t xml:space="preserve"> attribute to store the amount of bacterial load that they contribute. In this portion of the exercise, you will process the network to simulate the accumulation of bacterial loads from upstream to downstream, taking into account bacterial (first-order) decay along the stream segments.</w:t>
      </w:r>
    </w:p>
    <w:p w:rsidR="00B95123" w:rsidRDefault="00B95123" w:rsidP="00B95123">
      <w:pPr>
        <w:rPr>
          <w:lang w:eastAsia="zh-CN" w:bidi="ar-SA"/>
        </w:rPr>
      </w:pPr>
    </w:p>
    <w:p w:rsidR="00B95123" w:rsidRDefault="00B95123" w:rsidP="00B95123">
      <w:pPr>
        <w:rPr>
          <w:lang w:eastAsia="zh-CN" w:bidi="ar-SA"/>
        </w:rPr>
      </w:pPr>
      <w:r>
        <w:rPr>
          <w:lang w:eastAsia="zh-CN" w:bidi="ar-SA"/>
        </w:rPr>
        <w:t xml:space="preserve">Because simple accumulation of values (i.e., add them up and pass them downstream) is such a common task, this is the default behavior that the Schematic Processor applies to features.  This will suffice for most of the interactions between schematic features in this example. The only exception is that you’ll specify the </w:t>
      </w:r>
      <w:r w:rsidRPr="00BB40ED">
        <w:rPr>
          <w:b/>
          <w:lang w:eastAsia="zh-CN" w:bidi="ar-SA"/>
        </w:rPr>
        <w:t>decay</w:t>
      </w:r>
      <w:r>
        <w:rPr>
          <w:lang w:eastAsia="zh-CN" w:bidi="ar-SA"/>
        </w:rPr>
        <w:t xml:space="preserve"> processing op to handle decay along the stream segments as they pass loads to the next downstream feature.</w:t>
      </w:r>
    </w:p>
    <w:p w:rsidR="00B95123" w:rsidRDefault="00B95123" w:rsidP="00B95123">
      <w:pPr>
        <w:rPr>
          <w:lang w:eastAsia="zh-CN" w:bidi="ar-SA"/>
        </w:rPr>
      </w:pPr>
    </w:p>
    <w:p w:rsidR="00B95123" w:rsidRPr="00BB40ED" w:rsidRDefault="00B95123" w:rsidP="00B95123">
      <w:pPr>
        <w:rPr>
          <w:lang w:eastAsia="zh-CN" w:bidi="ar-SA"/>
        </w:rPr>
      </w:pPr>
      <w:r>
        <w:rPr>
          <w:b/>
          <w:lang w:eastAsia="zh-CN" w:bidi="ar-SA"/>
        </w:rPr>
        <w:t>To process the network:</w:t>
      </w:r>
    </w:p>
    <w:p w:rsidR="00B95123" w:rsidRDefault="00B95123" w:rsidP="00B95123">
      <w:pPr>
        <w:pStyle w:val="ListParagraph"/>
        <w:numPr>
          <w:ilvl w:val="0"/>
          <w:numId w:val="27"/>
        </w:numPr>
        <w:rPr>
          <w:lang w:eastAsia="zh-CN" w:bidi="ar-SA"/>
        </w:rPr>
      </w:pPr>
      <w:r>
        <w:rPr>
          <w:lang w:eastAsia="zh-CN" w:bidi="ar-SA"/>
        </w:rPr>
        <w:t xml:space="preserve">Double-click </w:t>
      </w:r>
      <w:r w:rsidRPr="00BB40ED">
        <w:rPr>
          <w:b/>
          <w:lang w:eastAsia="zh-CN" w:bidi="ar-SA"/>
        </w:rPr>
        <w:t>Process Schematic Network</w:t>
      </w:r>
      <w:r>
        <w:rPr>
          <w:lang w:eastAsia="zh-CN" w:bidi="ar-SA"/>
        </w:rPr>
        <w:t xml:space="preserve"> to run that tool.</w:t>
      </w:r>
    </w:p>
    <w:p w:rsidR="00B95123" w:rsidRDefault="00B95123" w:rsidP="00B95123">
      <w:pPr>
        <w:pStyle w:val="ListParagraph"/>
        <w:numPr>
          <w:ilvl w:val="0"/>
          <w:numId w:val="27"/>
        </w:numPr>
        <w:rPr>
          <w:lang w:eastAsia="zh-CN" w:bidi="ar-SA"/>
        </w:rPr>
      </w:pPr>
      <w:r>
        <w:rPr>
          <w:lang w:eastAsia="zh-CN" w:bidi="ar-SA"/>
        </w:rPr>
        <w:t xml:space="preserve">Select </w:t>
      </w:r>
      <w:r w:rsidRPr="00BB40ED">
        <w:rPr>
          <w:b/>
          <w:lang w:eastAsia="zh-CN" w:bidi="ar-SA"/>
        </w:rPr>
        <w:t>Link</w:t>
      </w:r>
      <w:r>
        <w:rPr>
          <w:lang w:eastAsia="zh-CN" w:bidi="ar-SA"/>
        </w:rPr>
        <w:t xml:space="preserve"> as the link features</w:t>
      </w:r>
      <w:r w:rsidR="00A43021">
        <w:rPr>
          <w:lang w:eastAsia="zh-CN" w:bidi="ar-SA"/>
        </w:rPr>
        <w:t xml:space="preserve"> by dragging and dropping</w:t>
      </w:r>
      <w:r>
        <w:rPr>
          <w:lang w:eastAsia="zh-CN" w:bidi="ar-SA"/>
        </w:rPr>
        <w:t xml:space="preserve">. Then select the </w:t>
      </w:r>
      <w:proofErr w:type="spellStart"/>
      <w:r w:rsidRPr="00BB40ED">
        <w:rPr>
          <w:b/>
          <w:lang w:eastAsia="zh-CN" w:bidi="ar-SA"/>
        </w:rPr>
        <w:t>IncVal</w:t>
      </w:r>
      <w:proofErr w:type="spellEnd"/>
      <w:r>
        <w:rPr>
          <w:lang w:eastAsia="zh-CN" w:bidi="ar-SA"/>
        </w:rPr>
        <w:t xml:space="preserve">, </w:t>
      </w:r>
      <w:proofErr w:type="spellStart"/>
      <w:r w:rsidRPr="00BB40ED">
        <w:rPr>
          <w:b/>
          <w:lang w:eastAsia="zh-CN" w:bidi="ar-SA"/>
        </w:rPr>
        <w:t>TotVal</w:t>
      </w:r>
      <w:proofErr w:type="spellEnd"/>
      <w:r>
        <w:rPr>
          <w:lang w:eastAsia="zh-CN" w:bidi="ar-SA"/>
        </w:rPr>
        <w:t xml:space="preserve">, and </w:t>
      </w:r>
      <w:proofErr w:type="spellStart"/>
      <w:r w:rsidRPr="00BB40ED">
        <w:rPr>
          <w:b/>
          <w:lang w:eastAsia="zh-CN" w:bidi="ar-SA"/>
        </w:rPr>
        <w:t>PassVal</w:t>
      </w:r>
      <w:proofErr w:type="spellEnd"/>
      <w:r>
        <w:rPr>
          <w:lang w:eastAsia="zh-CN" w:bidi="ar-SA"/>
        </w:rPr>
        <w:t xml:space="preserve"> attributes from the Link layer as the “Link Incremental Value Field”, “Link Total Value Field”, and “Link Passed Value Field”, respectively</w:t>
      </w:r>
      <w:r w:rsidR="00A43021">
        <w:rPr>
          <w:lang w:eastAsia="zh-CN" w:bidi="ar-SA"/>
        </w:rPr>
        <w:t xml:space="preserve"> (from the drop-down menus)</w:t>
      </w:r>
      <w:r>
        <w:rPr>
          <w:lang w:eastAsia="zh-CN" w:bidi="ar-SA"/>
        </w:rPr>
        <w:t>.</w:t>
      </w:r>
    </w:p>
    <w:p w:rsidR="00B95123" w:rsidRDefault="00B95123" w:rsidP="00B95123">
      <w:pPr>
        <w:pStyle w:val="ListParagraph"/>
        <w:numPr>
          <w:ilvl w:val="0"/>
          <w:numId w:val="27"/>
        </w:numPr>
        <w:rPr>
          <w:lang w:eastAsia="zh-CN" w:bidi="ar-SA"/>
        </w:rPr>
      </w:pPr>
      <w:r>
        <w:rPr>
          <w:lang w:eastAsia="zh-CN" w:bidi="ar-SA"/>
        </w:rPr>
        <w:t xml:space="preserve">Select </w:t>
      </w:r>
      <w:r w:rsidRPr="00BB40ED">
        <w:rPr>
          <w:b/>
          <w:lang w:eastAsia="zh-CN" w:bidi="ar-SA"/>
        </w:rPr>
        <w:t>Node</w:t>
      </w:r>
      <w:r>
        <w:rPr>
          <w:lang w:eastAsia="zh-CN" w:bidi="ar-SA"/>
        </w:rPr>
        <w:t xml:space="preserve"> as the node features</w:t>
      </w:r>
      <w:r w:rsidR="00A43021">
        <w:rPr>
          <w:lang w:eastAsia="zh-CN" w:bidi="ar-SA"/>
        </w:rPr>
        <w:t xml:space="preserve"> (drag and drop)</w:t>
      </w:r>
      <w:r>
        <w:rPr>
          <w:lang w:eastAsia="zh-CN" w:bidi="ar-SA"/>
        </w:rPr>
        <w:t xml:space="preserve">. Then select the </w:t>
      </w:r>
      <w:proofErr w:type="spellStart"/>
      <w:r w:rsidRPr="00BB40ED">
        <w:rPr>
          <w:b/>
          <w:lang w:eastAsia="zh-CN" w:bidi="ar-SA"/>
        </w:rPr>
        <w:t>IncVal</w:t>
      </w:r>
      <w:proofErr w:type="spellEnd"/>
      <w:r>
        <w:rPr>
          <w:lang w:eastAsia="zh-CN" w:bidi="ar-SA"/>
        </w:rPr>
        <w:t xml:space="preserve">, </w:t>
      </w:r>
      <w:proofErr w:type="spellStart"/>
      <w:r w:rsidRPr="00BB40ED">
        <w:rPr>
          <w:b/>
          <w:lang w:eastAsia="zh-CN" w:bidi="ar-SA"/>
        </w:rPr>
        <w:t>TotVal</w:t>
      </w:r>
      <w:proofErr w:type="spellEnd"/>
      <w:r>
        <w:rPr>
          <w:lang w:eastAsia="zh-CN" w:bidi="ar-SA"/>
        </w:rPr>
        <w:t xml:space="preserve">, and </w:t>
      </w:r>
      <w:proofErr w:type="spellStart"/>
      <w:r w:rsidRPr="00BB40ED">
        <w:rPr>
          <w:b/>
          <w:lang w:eastAsia="zh-CN" w:bidi="ar-SA"/>
        </w:rPr>
        <w:t>PassVal</w:t>
      </w:r>
      <w:proofErr w:type="spellEnd"/>
      <w:r>
        <w:rPr>
          <w:lang w:eastAsia="zh-CN" w:bidi="ar-SA"/>
        </w:rPr>
        <w:t xml:space="preserve"> attributes from the node layer</w:t>
      </w:r>
      <w:r w:rsidR="00A43021">
        <w:rPr>
          <w:lang w:eastAsia="zh-CN" w:bidi="ar-SA"/>
        </w:rPr>
        <w:t xml:space="preserve"> (from drop-down menus</w:t>
      </w:r>
      <w:r w:rsidR="00C3270B">
        <w:rPr>
          <w:lang w:eastAsia="zh-CN" w:bidi="ar-SA"/>
        </w:rPr>
        <w:t xml:space="preserve">, </w:t>
      </w:r>
      <w:r w:rsidR="00DA14CF">
        <w:rPr>
          <w:lang w:eastAsia="zh-CN" w:bidi="ar-SA"/>
        </w:rPr>
        <w:fldChar w:fldCharType="begin"/>
      </w:r>
      <w:r w:rsidR="00C3270B">
        <w:rPr>
          <w:lang w:eastAsia="zh-CN" w:bidi="ar-SA"/>
        </w:rPr>
        <w:instrText xml:space="preserve"> REF _Ref306534438 \h </w:instrText>
      </w:r>
      <w:r w:rsidR="00DA14CF">
        <w:rPr>
          <w:lang w:eastAsia="zh-CN" w:bidi="ar-SA"/>
        </w:rPr>
      </w:r>
      <w:r w:rsidR="00DA14CF">
        <w:rPr>
          <w:lang w:eastAsia="zh-CN" w:bidi="ar-SA"/>
        </w:rPr>
        <w:fldChar w:fldCharType="separate"/>
      </w:r>
      <w:r w:rsidR="00296641">
        <w:t xml:space="preserve">Figure </w:t>
      </w:r>
      <w:r w:rsidR="00296641">
        <w:rPr>
          <w:noProof/>
        </w:rPr>
        <w:t>5</w:t>
      </w:r>
      <w:r w:rsidR="00DA14CF">
        <w:rPr>
          <w:lang w:eastAsia="zh-CN" w:bidi="ar-SA"/>
        </w:rPr>
        <w:fldChar w:fldCharType="end"/>
      </w:r>
      <w:r w:rsidR="00B82A9B">
        <w:rPr>
          <w:lang w:eastAsia="zh-CN" w:bidi="ar-SA"/>
        </w:rPr>
        <w:t>)</w:t>
      </w:r>
      <w:r w:rsidR="00C3270B">
        <w:rPr>
          <w:lang w:eastAsia="zh-CN" w:bidi="ar-SA"/>
        </w:rPr>
        <w:t>.</w:t>
      </w:r>
    </w:p>
    <w:p w:rsidR="00993941" w:rsidRDefault="0077586E" w:rsidP="00C3270B">
      <w:pPr>
        <w:keepNext/>
        <w:ind w:firstLine="720"/>
        <w:jc w:val="center"/>
      </w:pPr>
      <w:r>
        <w:rPr>
          <w:noProof/>
          <w:lang w:bidi="ar-SA"/>
        </w:rPr>
        <w:lastRenderedPageBreak/>
        <w:drawing>
          <wp:inline distT="0" distB="0" distL="0" distR="0">
            <wp:extent cx="4321969" cy="3000375"/>
            <wp:effectExtent l="19050" t="0" r="238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321969" cy="3000375"/>
                    </a:xfrm>
                    <a:prstGeom prst="rect">
                      <a:avLst/>
                    </a:prstGeom>
                  </pic:spPr>
                </pic:pic>
              </a:graphicData>
            </a:graphic>
          </wp:inline>
        </w:drawing>
      </w:r>
    </w:p>
    <w:p w:rsidR="0077586E" w:rsidRDefault="00993941" w:rsidP="00C3270B">
      <w:pPr>
        <w:pStyle w:val="Caption"/>
        <w:jc w:val="center"/>
        <w:rPr>
          <w:lang w:eastAsia="zh-CN" w:bidi="ar-SA"/>
        </w:rPr>
      </w:pPr>
      <w:bookmarkStart w:id="19" w:name="_Ref304384699"/>
      <w:bookmarkStart w:id="20" w:name="_Ref306534438"/>
      <w:r>
        <w:t xml:space="preserve">Figure </w:t>
      </w:r>
      <w:fldSimple w:instr=" SEQ Figure \* ARABIC ">
        <w:r w:rsidR="00296641">
          <w:rPr>
            <w:noProof/>
          </w:rPr>
          <w:t>5</w:t>
        </w:r>
      </w:fldSimple>
      <w:bookmarkEnd w:id="19"/>
      <w:bookmarkEnd w:id="20"/>
      <w:r>
        <w:t xml:space="preserve"> </w:t>
      </w:r>
      <w:r w:rsidR="00C3270B">
        <w:t xml:space="preserve">Setting layers and fields </w:t>
      </w:r>
      <w:r w:rsidR="002E7A68">
        <w:t>in the Process Schematic Network t</w:t>
      </w:r>
      <w:r>
        <w:t>ool</w:t>
      </w:r>
    </w:p>
    <w:p w:rsidR="0077586E" w:rsidRDefault="0077586E" w:rsidP="0077586E">
      <w:pPr>
        <w:rPr>
          <w:lang w:eastAsia="zh-CN" w:bidi="ar-SA"/>
        </w:rPr>
      </w:pPr>
    </w:p>
    <w:p w:rsidR="00B95123" w:rsidRDefault="00B95123" w:rsidP="00B95123">
      <w:pPr>
        <w:rPr>
          <w:lang w:eastAsia="zh-CN" w:bidi="ar-SA"/>
        </w:rPr>
      </w:pPr>
      <w:r>
        <w:rPr>
          <w:lang w:eastAsia="zh-CN" w:bidi="ar-SA"/>
        </w:rPr>
        <w:t>Now you will tell the Schematic Processor which processing ops to use.  You only need to specify a decay op for this example.</w:t>
      </w:r>
    </w:p>
    <w:p w:rsidR="00B95123" w:rsidRDefault="00B95123" w:rsidP="00B95123">
      <w:pPr>
        <w:pStyle w:val="ListParagraph"/>
        <w:numPr>
          <w:ilvl w:val="0"/>
          <w:numId w:val="27"/>
        </w:numPr>
        <w:rPr>
          <w:lang w:eastAsia="zh-CN" w:bidi="ar-SA"/>
        </w:rPr>
      </w:pPr>
      <w:r>
        <w:rPr>
          <w:lang w:eastAsia="zh-CN" w:bidi="ar-SA"/>
        </w:rPr>
        <w:t xml:space="preserve">For processing ops, type </w:t>
      </w:r>
      <w:r w:rsidRPr="00BB40ED">
        <w:rPr>
          <w:b/>
          <w:lang w:eastAsia="zh-CN" w:bidi="ar-SA"/>
        </w:rPr>
        <w:t>decay</w:t>
      </w:r>
      <w:r>
        <w:rPr>
          <w:lang w:eastAsia="zh-CN" w:bidi="ar-SA"/>
        </w:rPr>
        <w:t xml:space="preserve"> (case sensitive!) and click the plus sign to add decay to the list of processing ops. Each op must be associated with a source type, feature type, and behavior type, so you’ll specify those items next.</w:t>
      </w:r>
    </w:p>
    <w:p w:rsidR="00B95123" w:rsidRDefault="00B95123" w:rsidP="00B95123">
      <w:pPr>
        <w:pStyle w:val="ListParagraph"/>
        <w:numPr>
          <w:ilvl w:val="0"/>
          <w:numId w:val="27"/>
        </w:numPr>
        <w:rPr>
          <w:lang w:eastAsia="zh-CN" w:bidi="ar-SA"/>
        </w:rPr>
      </w:pPr>
      <w:r>
        <w:rPr>
          <w:lang w:eastAsia="zh-CN" w:bidi="ar-SA"/>
        </w:rPr>
        <w:t xml:space="preserve">For source types, type </w:t>
      </w:r>
      <w:r w:rsidRPr="00BB40ED">
        <w:rPr>
          <w:b/>
          <w:lang w:eastAsia="zh-CN" w:bidi="ar-SA"/>
        </w:rPr>
        <w:t>2</w:t>
      </w:r>
      <w:r>
        <w:rPr>
          <w:lang w:eastAsia="zh-CN" w:bidi="ar-SA"/>
        </w:rPr>
        <w:t xml:space="preserve"> and click the plus sign.</w:t>
      </w:r>
      <w:r w:rsidR="00B82A9B">
        <w:rPr>
          <w:lang w:eastAsia="zh-CN" w:bidi="ar-SA"/>
        </w:rPr>
        <w:t xml:space="preserve"> (</w:t>
      </w:r>
      <w:r w:rsidR="00DA14CF">
        <w:rPr>
          <w:lang w:eastAsia="zh-CN" w:bidi="ar-SA"/>
        </w:rPr>
        <w:fldChar w:fldCharType="begin"/>
      </w:r>
      <w:r w:rsidR="00B82A9B">
        <w:rPr>
          <w:lang w:eastAsia="zh-CN" w:bidi="ar-SA"/>
        </w:rPr>
        <w:instrText xml:space="preserve"> REF _Ref304384717 </w:instrText>
      </w:r>
      <w:r w:rsidR="00DA14CF">
        <w:rPr>
          <w:lang w:eastAsia="zh-CN" w:bidi="ar-SA"/>
        </w:rPr>
        <w:fldChar w:fldCharType="separate"/>
      </w:r>
      <w:r w:rsidR="00296641">
        <w:t xml:space="preserve">Figure </w:t>
      </w:r>
      <w:r w:rsidR="00296641">
        <w:rPr>
          <w:noProof/>
        </w:rPr>
        <w:t>6</w:t>
      </w:r>
      <w:r w:rsidR="00DA14CF">
        <w:rPr>
          <w:lang w:eastAsia="zh-CN" w:bidi="ar-SA"/>
        </w:rPr>
        <w:fldChar w:fldCharType="end"/>
      </w:r>
      <w:r w:rsidR="00B82A9B">
        <w:rPr>
          <w:lang w:eastAsia="zh-CN" w:bidi="ar-SA"/>
        </w:rPr>
        <w:t>)</w:t>
      </w:r>
    </w:p>
    <w:p w:rsidR="00B95123" w:rsidRDefault="00B95123" w:rsidP="00B95123">
      <w:pPr>
        <w:pStyle w:val="ListParagraph"/>
        <w:numPr>
          <w:ilvl w:val="0"/>
          <w:numId w:val="27"/>
        </w:numPr>
        <w:rPr>
          <w:lang w:eastAsia="zh-CN" w:bidi="ar-SA"/>
        </w:rPr>
      </w:pPr>
      <w:r>
        <w:rPr>
          <w:lang w:eastAsia="zh-CN" w:bidi="ar-SA"/>
        </w:rPr>
        <w:t xml:space="preserve">For feature types, type </w:t>
      </w:r>
      <w:r w:rsidRPr="00BB40ED">
        <w:rPr>
          <w:b/>
          <w:lang w:eastAsia="zh-CN" w:bidi="ar-SA"/>
        </w:rPr>
        <w:t>LINK</w:t>
      </w:r>
      <w:r>
        <w:rPr>
          <w:lang w:eastAsia="zh-CN" w:bidi="ar-SA"/>
        </w:rPr>
        <w:t xml:space="preserve"> and click the plus sign.</w:t>
      </w:r>
    </w:p>
    <w:p w:rsidR="00B95123" w:rsidRDefault="00B95123" w:rsidP="00B95123">
      <w:pPr>
        <w:pStyle w:val="ListParagraph"/>
        <w:numPr>
          <w:ilvl w:val="0"/>
          <w:numId w:val="27"/>
        </w:numPr>
        <w:rPr>
          <w:lang w:eastAsia="zh-CN" w:bidi="ar-SA"/>
        </w:rPr>
      </w:pPr>
      <w:r>
        <w:rPr>
          <w:lang w:eastAsia="zh-CN" w:bidi="ar-SA"/>
        </w:rPr>
        <w:t xml:space="preserve">For behavior types, </w:t>
      </w:r>
      <w:proofErr w:type="gramStart"/>
      <w:r>
        <w:rPr>
          <w:lang w:eastAsia="zh-CN" w:bidi="ar-SA"/>
        </w:rPr>
        <w:t xml:space="preserve">type </w:t>
      </w:r>
      <w:r w:rsidRPr="00BB40ED">
        <w:rPr>
          <w:b/>
          <w:lang w:eastAsia="zh-CN" w:bidi="ar-SA"/>
        </w:rPr>
        <w:t>PASS</w:t>
      </w:r>
      <w:proofErr w:type="gramEnd"/>
      <w:r>
        <w:rPr>
          <w:lang w:eastAsia="zh-CN" w:bidi="ar-SA"/>
        </w:rPr>
        <w:t xml:space="preserve"> and click the plus sign.</w:t>
      </w:r>
      <w:r w:rsidR="00B82A9B">
        <w:rPr>
          <w:lang w:eastAsia="zh-CN" w:bidi="ar-SA"/>
        </w:rPr>
        <w:t xml:space="preserve"> (</w:t>
      </w:r>
      <w:r w:rsidR="00DA14CF">
        <w:rPr>
          <w:lang w:eastAsia="zh-CN" w:bidi="ar-SA"/>
        </w:rPr>
        <w:fldChar w:fldCharType="begin"/>
      </w:r>
      <w:r w:rsidR="00B82A9B">
        <w:rPr>
          <w:lang w:eastAsia="zh-CN" w:bidi="ar-SA"/>
        </w:rPr>
        <w:instrText xml:space="preserve"> REF _Ref304384723 </w:instrText>
      </w:r>
      <w:r w:rsidR="00DA14CF">
        <w:rPr>
          <w:lang w:eastAsia="zh-CN" w:bidi="ar-SA"/>
        </w:rPr>
        <w:fldChar w:fldCharType="separate"/>
      </w:r>
      <w:r w:rsidR="00296641">
        <w:t xml:space="preserve">Figure </w:t>
      </w:r>
      <w:r w:rsidR="00296641">
        <w:rPr>
          <w:noProof/>
        </w:rPr>
        <w:t>7</w:t>
      </w:r>
      <w:r w:rsidR="00DA14CF">
        <w:rPr>
          <w:lang w:eastAsia="zh-CN" w:bidi="ar-SA"/>
        </w:rPr>
        <w:fldChar w:fldCharType="end"/>
      </w:r>
      <w:r w:rsidR="00B82A9B">
        <w:rPr>
          <w:lang w:eastAsia="zh-CN" w:bidi="ar-SA"/>
        </w:rPr>
        <w:t>)</w:t>
      </w:r>
    </w:p>
    <w:p w:rsidR="00261040" w:rsidRPr="00B5371C" w:rsidRDefault="00261040" w:rsidP="00261040">
      <w:pPr>
        <w:pStyle w:val="Tip"/>
      </w:pPr>
      <w:r>
        <w:rPr>
          <w:b/>
        </w:rPr>
        <w:t>Tip</w:t>
      </w:r>
      <w:r>
        <w:br/>
      </w:r>
      <w:proofErr w:type="gramStart"/>
      <w:r>
        <w:t>If</w:t>
      </w:r>
      <w:proofErr w:type="gramEnd"/>
      <w:r>
        <w:t xml:space="preserve"> you’d like to learn how to write your own processing ops, please see the tutorial on the Schematic Processor page at </w:t>
      </w:r>
      <w:hyperlink r:id="rId18" w:history="1">
        <w:r w:rsidRPr="00630E5B">
          <w:rPr>
            <w:rStyle w:val="Hyperlink"/>
          </w:rPr>
          <w:t>http://tools.crwr.utexas.edu</w:t>
        </w:r>
      </w:hyperlink>
      <w:r>
        <w:t xml:space="preserve">. </w:t>
      </w:r>
    </w:p>
    <w:p w:rsidR="00261040" w:rsidRDefault="00261040" w:rsidP="00261040">
      <w:pPr>
        <w:rPr>
          <w:lang w:eastAsia="zh-CN" w:bidi="ar-SA"/>
        </w:rPr>
      </w:pPr>
    </w:p>
    <w:p w:rsidR="00993941" w:rsidRDefault="0077586E" w:rsidP="00C3270B">
      <w:pPr>
        <w:keepNext/>
        <w:jc w:val="center"/>
      </w:pPr>
      <w:r>
        <w:rPr>
          <w:noProof/>
          <w:lang w:bidi="ar-SA"/>
        </w:rPr>
        <w:lastRenderedPageBreak/>
        <w:drawing>
          <wp:inline distT="0" distB="0" distL="0" distR="0">
            <wp:extent cx="4357688" cy="3014663"/>
            <wp:effectExtent l="19050" t="0" r="47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357688" cy="3014663"/>
                    </a:xfrm>
                    <a:prstGeom prst="rect">
                      <a:avLst/>
                    </a:prstGeom>
                  </pic:spPr>
                </pic:pic>
              </a:graphicData>
            </a:graphic>
          </wp:inline>
        </w:drawing>
      </w:r>
    </w:p>
    <w:p w:rsidR="00993941" w:rsidRDefault="00993941" w:rsidP="00C3270B">
      <w:pPr>
        <w:pStyle w:val="Caption"/>
        <w:jc w:val="center"/>
      </w:pPr>
      <w:bookmarkStart w:id="21" w:name="_Ref304384717"/>
      <w:r>
        <w:t xml:space="preserve">Figure </w:t>
      </w:r>
      <w:fldSimple w:instr=" SEQ Figure \* ARABIC ">
        <w:r w:rsidR="00296641">
          <w:rPr>
            <w:noProof/>
          </w:rPr>
          <w:t>6</w:t>
        </w:r>
      </w:fldSimple>
      <w:bookmarkEnd w:id="21"/>
      <w:r>
        <w:t xml:space="preserve"> </w:t>
      </w:r>
      <w:r w:rsidR="00C3270B">
        <w:t>Setting Op name and source type</w:t>
      </w:r>
    </w:p>
    <w:p w:rsidR="00993941" w:rsidRDefault="0077586E" w:rsidP="00C3270B">
      <w:pPr>
        <w:keepNext/>
        <w:jc w:val="center"/>
      </w:pPr>
      <w:r>
        <w:rPr>
          <w:noProof/>
          <w:lang w:bidi="ar-SA"/>
        </w:rPr>
        <w:drawing>
          <wp:inline distT="0" distB="0" distL="0" distR="0">
            <wp:extent cx="4350544" cy="3021806"/>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350544" cy="3021806"/>
                    </a:xfrm>
                    <a:prstGeom prst="rect">
                      <a:avLst/>
                    </a:prstGeom>
                  </pic:spPr>
                </pic:pic>
              </a:graphicData>
            </a:graphic>
          </wp:inline>
        </w:drawing>
      </w:r>
    </w:p>
    <w:p w:rsidR="0077586E" w:rsidRDefault="00993941" w:rsidP="00C3270B">
      <w:pPr>
        <w:pStyle w:val="Caption"/>
        <w:jc w:val="center"/>
        <w:rPr>
          <w:lang w:eastAsia="zh-CN" w:bidi="ar-SA"/>
        </w:rPr>
      </w:pPr>
      <w:bookmarkStart w:id="22" w:name="_Ref304384723"/>
      <w:r>
        <w:t xml:space="preserve">Figure </w:t>
      </w:r>
      <w:fldSimple w:instr=" SEQ Figure \* ARABIC ">
        <w:r w:rsidR="00296641">
          <w:rPr>
            <w:noProof/>
          </w:rPr>
          <w:t>7</w:t>
        </w:r>
      </w:fldSimple>
      <w:bookmarkEnd w:id="22"/>
      <w:r>
        <w:t xml:space="preserve"> </w:t>
      </w:r>
      <w:proofErr w:type="gramStart"/>
      <w:r w:rsidR="00C3270B">
        <w:t>Setting</w:t>
      </w:r>
      <w:proofErr w:type="gramEnd"/>
      <w:r w:rsidR="00C3270B">
        <w:t xml:space="preserve"> feature type and behavior type</w:t>
      </w:r>
    </w:p>
    <w:p w:rsidR="00B95123" w:rsidRDefault="00B95123" w:rsidP="00B95123">
      <w:pPr>
        <w:pStyle w:val="ListParagraph"/>
        <w:numPr>
          <w:ilvl w:val="0"/>
          <w:numId w:val="27"/>
        </w:numPr>
        <w:rPr>
          <w:lang w:eastAsia="zh-CN" w:bidi="ar-SA"/>
        </w:rPr>
      </w:pPr>
      <w:r>
        <w:rPr>
          <w:lang w:eastAsia="zh-CN" w:bidi="ar-SA"/>
        </w:rPr>
        <w:t xml:space="preserve">Click </w:t>
      </w:r>
      <w:r w:rsidRPr="00BB40ED">
        <w:rPr>
          <w:b/>
          <w:lang w:eastAsia="zh-CN" w:bidi="ar-SA"/>
        </w:rPr>
        <w:t>OK</w:t>
      </w:r>
      <w:r>
        <w:rPr>
          <w:lang w:eastAsia="zh-CN" w:bidi="ar-SA"/>
        </w:rPr>
        <w:t xml:space="preserve"> to run the tool.</w:t>
      </w:r>
    </w:p>
    <w:p w:rsidR="00B95123" w:rsidRDefault="00B95123" w:rsidP="00B95123">
      <w:pPr>
        <w:pStyle w:val="ListParagraph"/>
        <w:numPr>
          <w:ilvl w:val="0"/>
          <w:numId w:val="27"/>
        </w:numPr>
        <w:rPr>
          <w:lang w:eastAsia="zh-CN" w:bidi="ar-SA"/>
        </w:rPr>
      </w:pPr>
      <w:r>
        <w:rPr>
          <w:lang w:eastAsia="zh-CN" w:bidi="ar-SA"/>
        </w:rPr>
        <w:t>Close the tool progress dialog when the tool is finished.</w:t>
      </w:r>
    </w:p>
    <w:p w:rsidR="00EB5088" w:rsidRDefault="00B95123" w:rsidP="00B95123">
      <w:pPr>
        <w:rPr>
          <w:lang w:eastAsia="zh-CN" w:bidi="ar-SA"/>
        </w:rPr>
      </w:pPr>
      <w:r>
        <w:rPr>
          <w:lang w:eastAsia="zh-CN" w:bidi="ar-SA"/>
        </w:rPr>
        <w:t>The labels on stream links should now indicate total and passed values of bacterial load (you may need to zoom in to see the labels</w:t>
      </w:r>
      <w:r w:rsidR="0077586E">
        <w:rPr>
          <w:lang w:eastAsia="zh-CN" w:bidi="ar-SA"/>
        </w:rPr>
        <w:t xml:space="preserve"> – even if some are visible in this view, others may not be</w:t>
      </w:r>
      <w:r>
        <w:rPr>
          <w:lang w:eastAsia="zh-CN" w:bidi="ar-SA"/>
        </w:rPr>
        <w:t>)</w:t>
      </w:r>
      <w:r w:rsidR="00B82A9B">
        <w:rPr>
          <w:lang w:eastAsia="zh-CN" w:bidi="ar-SA"/>
        </w:rPr>
        <w:t xml:space="preserve"> (</w:t>
      </w:r>
      <w:r w:rsidR="00DA14CF">
        <w:rPr>
          <w:lang w:eastAsia="zh-CN" w:bidi="ar-SA"/>
        </w:rPr>
        <w:fldChar w:fldCharType="begin"/>
      </w:r>
      <w:r w:rsidR="00B82A9B">
        <w:rPr>
          <w:lang w:eastAsia="zh-CN" w:bidi="ar-SA"/>
        </w:rPr>
        <w:instrText xml:space="preserve"> REF _Ref304384755 </w:instrText>
      </w:r>
      <w:r w:rsidR="00DA14CF">
        <w:rPr>
          <w:lang w:eastAsia="zh-CN" w:bidi="ar-SA"/>
        </w:rPr>
        <w:fldChar w:fldCharType="separate"/>
      </w:r>
      <w:r w:rsidR="00296641">
        <w:t xml:space="preserve">Figure </w:t>
      </w:r>
      <w:r w:rsidR="00296641">
        <w:rPr>
          <w:noProof/>
        </w:rPr>
        <w:t>8</w:t>
      </w:r>
      <w:r w:rsidR="00DA14CF">
        <w:rPr>
          <w:lang w:eastAsia="zh-CN" w:bidi="ar-SA"/>
        </w:rPr>
        <w:fldChar w:fldCharType="end"/>
      </w:r>
      <w:r w:rsidR="00B82A9B">
        <w:rPr>
          <w:lang w:eastAsia="zh-CN" w:bidi="ar-SA"/>
        </w:rPr>
        <w:t xml:space="preserve"> and </w:t>
      </w:r>
      <w:r w:rsidR="00DA14CF">
        <w:rPr>
          <w:lang w:eastAsia="zh-CN" w:bidi="ar-SA"/>
        </w:rPr>
        <w:fldChar w:fldCharType="begin"/>
      </w:r>
      <w:r w:rsidR="00B82A9B">
        <w:rPr>
          <w:lang w:eastAsia="zh-CN" w:bidi="ar-SA"/>
        </w:rPr>
        <w:instrText xml:space="preserve"> REF _Ref304384765 </w:instrText>
      </w:r>
      <w:r w:rsidR="00DA14CF">
        <w:rPr>
          <w:lang w:eastAsia="zh-CN" w:bidi="ar-SA"/>
        </w:rPr>
        <w:fldChar w:fldCharType="separate"/>
      </w:r>
      <w:r w:rsidR="00296641">
        <w:t xml:space="preserve">Figure </w:t>
      </w:r>
      <w:r w:rsidR="00296641">
        <w:rPr>
          <w:noProof/>
        </w:rPr>
        <w:t>9</w:t>
      </w:r>
      <w:r w:rsidR="00DA14CF">
        <w:rPr>
          <w:lang w:eastAsia="zh-CN" w:bidi="ar-SA"/>
        </w:rPr>
        <w:fldChar w:fldCharType="end"/>
      </w:r>
      <w:r w:rsidR="00B82A9B">
        <w:rPr>
          <w:lang w:eastAsia="zh-CN" w:bidi="ar-SA"/>
        </w:rPr>
        <w:t>)</w:t>
      </w:r>
      <w:r>
        <w:rPr>
          <w:lang w:eastAsia="zh-CN" w:bidi="ar-SA"/>
        </w:rPr>
        <w:t xml:space="preserve">. You can use the Identify tool to check out the total value at </w:t>
      </w:r>
      <w:r w:rsidR="00C3270B">
        <w:rPr>
          <w:lang w:eastAsia="zh-CN" w:bidi="ar-SA"/>
        </w:rPr>
        <w:t xml:space="preserve">the </w:t>
      </w:r>
      <w:r>
        <w:rPr>
          <w:lang w:eastAsia="zh-CN" w:bidi="ar-SA"/>
        </w:rPr>
        <w:t xml:space="preserve">basin outlet.  </w:t>
      </w:r>
    </w:p>
    <w:p w:rsidR="008C1710" w:rsidRDefault="008C1710" w:rsidP="00B95123">
      <w:pPr>
        <w:rPr>
          <w:lang w:eastAsia="zh-CN" w:bidi="ar-SA"/>
        </w:rPr>
      </w:pPr>
    </w:p>
    <w:p w:rsidR="008C1710" w:rsidRPr="00472AC3" w:rsidRDefault="008C1710" w:rsidP="00B95123">
      <w:pPr>
        <w:rPr>
          <w:i/>
          <w:lang w:eastAsia="zh-CN" w:bidi="ar-SA"/>
        </w:rPr>
      </w:pPr>
      <w:r w:rsidRPr="00472AC3">
        <w:rPr>
          <w:b/>
          <w:i/>
          <w:lang w:eastAsia="zh-CN" w:bidi="ar-SA"/>
        </w:rPr>
        <w:t xml:space="preserve">To be turned in:  </w:t>
      </w:r>
      <w:r w:rsidRPr="00472AC3">
        <w:rPr>
          <w:i/>
          <w:lang w:eastAsia="zh-CN" w:bidi="ar-SA"/>
        </w:rPr>
        <w:t xml:space="preserve">Make an analysis of the most downstream </w:t>
      </w:r>
      <w:proofErr w:type="spellStart"/>
      <w:r w:rsidRPr="00472AC3">
        <w:rPr>
          <w:i/>
          <w:lang w:eastAsia="zh-CN" w:bidi="ar-SA"/>
        </w:rPr>
        <w:t>subwatershed</w:t>
      </w:r>
      <w:proofErr w:type="spellEnd"/>
      <w:r w:rsidRPr="00472AC3">
        <w:rPr>
          <w:i/>
          <w:lang w:eastAsia="zh-CN" w:bidi="ar-SA"/>
        </w:rPr>
        <w:t xml:space="preserve"> draining to the Outlet.   What is the annual bacterial loading (CFU/yr) that drains into the </w:t>
      </w:r>
      <w:proofErr w:type="spellStart"/>
      <w:r w:rsidRPr="00472AC3">
        <w:rPr>
          <w:i/>
          <w:lang w:eastAsia="zh-CN" w:bidi="ar-SA"/>
        </w:rPr>
        <w:t>subwatershed</w:t>
      </w:r>
      <w:proofErr w:type="spellEnd"/>
      <w:r w:rsidRPr="00472AC3">
        <w:rPr>
          <w:i/>
          <w:lang w:eastAsia="zh-CN" w:bidi="ar-SA"/>
        </w:rPr>
        <w:t xml:space="preserve"> from upstream?   What percentage of that load is lost by decay as it flows through the </w:t>
      </w:r>
      <w:proofErr w:type="spellStart"/>
      <w:r w:rsidRPr="00472AC3">
        <w:rPr>
          <w:i/>
          <w:lang w:eastAsia="zh-CN" w:bidi="ar-SA"/>
        </w:rPr>
        <w:t>subwatershed</w:t>
      </w:r>
      <w:proofErr w:type="spellEnd"/>
      <w:r w:rsidRPr="00472AC3">
        <w:rPr>
          <w:i/>
          <w:lang w:eastAsia="zh-CN" w:bidi="ar-SA"/>
        </w:rPr>
        <w:t xml:space="preserve">? </w:t>
      </w:r>
      <w:r w:rsidR="009C151F">
        <w:rPr>
          <w:i/>
          <w:lang w:eastAsia="zh-CN" w:bidi="ar-SA"/>
        </w:rPr>
        <w:t>Show that this amount of load reduction is what would be expected by the exponential decay formula applied to bacterial decay in the stream.</w:t>
      </w:r>
      <w:r w:rsidRPr="00472AC3">
        <w:rPr>
          <w:i/>
          <w:lang w:eastAsia="zh-CN" w:bidi="ar-SA"/>
        </w:rPr>
        <w:t xml:space="preserve">  What bacterial </w:t>
      </w:r>
      <w:proofErr w:type="gramStart"/>
      <w:r w:rsidRPr="00472AC3">
        <w:rPr>
          <w:i/>
          <w:lang w:eastAsia="zh-CN" w:bidi="ar-SA"/>
        </w:rPr>
        <w:t>load(</w:t>
      </w:r>
      <w:proofErr w:type="gramEnd"/>
      <w:r w:rsidRPr="00472AC3">
        <w:rPr>
          <w:i/>
          <w:lang w:eastAsia="zh-CN" w:bidi="ar-SA"/>
        </w:rPr>
        <w:t>CFU/</w:t>
      </w:r>
      <w:proofErr w:type="spellStart"/>
      <w:r w:rsidRPr="00472AC3">
        <w:rPr>
          <w:i/>
          <w:lang w:eastAsia="zh-CN" w:bidi="ar-SA"/>
        </w:rPr>
        <w:t>yr</w:t>
      </w:r>
      <w:proofErr w:type="spellEnd"/>
      <w:r w:rsidRPr="00472AC3">
        <w:rPr>
          <w:i/>
          <w:lang w:eastAsia="zh-CN" w:bidi="ar-SA"/>
        </w:rPr>
        <w:t xml:space="preserve">)  is contributed directly to the Outlet from the local </w:t>
      </w:r>
      <w:proofErr w:type="spellStart"/>
      <w:r w:rsidRPr="00472AC3">
        <w:rPr>
          <w:i/>
          <w:lang w:eastAsia="zh-CN" w:bidi="ar-SA"/>
        </w:rPr>
        <w:t>subwatershed</w:t>
      </w:r>
      <w:proofErr w:type="spellEnd"/>
      <w:r w:rsidRPr="00472AC3">
        <w:rPr>
          <w:i/>
          <w:lang w:eastAsia="zh-CN" w:bidi="ar-SA"/>
        </w:rPr>
        <w:t xml:space="preserve">?   What is the total load at the Outlet (CFU/yr)?  What percentage of that load comes </w:t>
      </w:r>
      <w:r w:rsidR="00472AC3" w:rsidRPr="00472AC3">
        <w:rPr>
          <w:i/>
          <w:lang w:eastAsia="zh-CN" w:bidi="ar-SA"/>
        </w:rPr>
        <w:t xml:space="preserve">from the local </w:t>
      </w:r>
      <w:proofErr w:type="spellStart"/>
      <w:r w:rsidR="00472AC3" w:rsidRPr="00472AC3">
        <w:rPr>
          <w:i/>
          <w:lang w:eastAsia="zh-CN" w:bidi="ar-SA"/>
        </w:rPr>
        <w:t>subwatershed</w:t>
      </w:r>
      <w:proofErr w:type="spellEnd"/>
      <w:r w:rsidR="00472AC3" w:rsidRPr="00472AC3">
        <w:rPr>
          <w:i/>
          <w:lang w:eastAsia="zh-CN" w:bidi="ar-SA"/>
        </w:rPr>
        <w:t>?</w:t>
      </w:r>
    </w:p>
    <w:p w:rsidR="00993941" w:rsidRDefault="00EB5088" w:rsidP="00C3270B">
      <w:pPr>
        <w:keepNext/>
        <w:jc w:val="center"/>
      </w:pPr>
      <w:r>
        <w:rPr>
          <w:noProof/>
          <w:lang w:bidi="ar-SA"/>
        </w:rPr>
        <w:drawing>
          <wp:inline distT="0" distB="0" distL="0" distR="0">
            <wp:extent cx="2487168" cy="2231136"/>
            <wp:effectExtent l="19050" t="19050" r="27432" b="16764"/>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487168" cy="2231136"/>
                    </a:xfrm>
                    <a:prstGeom prst="rect">
                      <a:avLst/>
                    </a:prstGeom>
                    <a:ln>
                      <a:solidFill>
                        <a:schemeClr val="accent1"/>
                      </a:solidFill>
                    </a:ln>
                  </pic:spPr>
                </pic:pic>
              </a:graphicData>
            </a:graphic>
          </wp:inline>
        </w:drawing>
      </w:r>
    </w:p>
    <w:p w:rsidR="00993941" w:rsidRDefault="00993941" w:rsidP="00C3270B">
      <w:pPr>
        <w:pStyle w:val="Caption"/>
        <w:ind w:firstLine="720"/>
        <w:jc w:val="center"/>
      </w:pPr>
      <w:bookmarkStart w:id="23" w:name="_Ref304384755"/>
      <w:r>
        <w:t xml:space="preserve">Figure </w:t>
      </w:r>
      <w:fldSimple w:instr=" SEQ Figure \* ARABIC ">
        <w:r w:rsidR="00296641">
          <w:rPr>
            <w:noProof/>
          </w:rPr>
          <w:t>8</w:t>
        </w:r>
      </w:fldSimple>
      <w:bookmarkEnd w:id="23"/>
      <w:r w:rsidR="002E7A68">
        <w:t xml:space="preserve"> Map with processed d</w:t>
      </w:r>
      <w:r>
        <w:t>ata</w:t>
      </w:r>
    </w:p>
    <w:p w:rsidR="00993941" w:rsidRDefault="00EB5088" w:rsidP="00C3270B">
      <w:pPr>
        <w:keepNext/>
        <w:jc w:val="center"/>
      </w:pPr>
      <w:r>
        <w:rPr>
          <w:noProof/>
          <w:lang w:bidi="ar-SA"/>
        </w:rPr>
        <w:drawing>
          <wp:inline distT="0" distB="0" distL="0" distR="0">
            <wp:extent cx="2578608" cy="2313432"/>
            <wp:effectExtent l="19050" t="19050" r="12192" b="10668"/>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578608" cy="2313432"/>
                    </a:xfrm>
                    <a:prstGeom prst="rect">
                      <a:avLst/>
                    </a:prstGeom>
                    <a:ln>
                      <a:solidFill>
                        <a:schemeClr val="accent1"/>
                      </a:solidFill>
                    </a:ln>
                  </pic:spPr>
                </pic:pic>
              </a:graphicData>
            </a:graphic>
          </wp:inline>
        </w:drawing>
      </w:r>
    </w:p>
    <w:p w:rsidR="00EB5088" w:rsidRDefault="00993941" w:rsidP="00C3270B">
      <w:pPr>
        <w:pStyle w:val="Caption"/>
        <w:jc w:val="center"/>
        <w:rPr>
          <w:lang w:eastAsia="zh-CN" w:bidi="ar-SA"/>
        </w:rPr>
      </w:pPr>
      <w:bookmarkStart w:id="24" w:name="_Ref304384765"/>
      <w:r>
        <w:t xml:space="preserve">Figure </w:t>
      </w:r>
      <w:fldSimple w:instr=" SEQ Figure \* ARABIC ">
        <w:r w:rsidR="00296641">
          <w:rPr>
            <w:noProof/>
          </w:rPr>
          <w:t>9</w:t>
        </w:r>
      </w:fldSimple>
      <w:bookmarkEnd w:id="24"/>
      <w:r>
        <w:t xml:space="preserve"> Map with </w:t>
      </w:r>
      <w:r w:rsidR="002E7A68">
        <w:t>processed data - higher zoom l</w:t>
      </w:r>
      <w:r>
        <w:t>evel</w:t>
      </w:r>
    </w:p>
    <w:p w:rsidR="00B95123" w:rsidRDefault="00B95123" w:rsidP="00B95123">
      <w:pPr>
        <w:rPr>
          <w:lang w:eastAsia="zh-CN" w:bidi="ar-SA"/>
        </w:rPr>
      </w:pPr>
    </w:p>
    <w:p w:rsidR="00B95123" w:rsidRDefault="00B95123" w:rsidP="00B95123">
      <w:pPr>
        <w:rPr>
          <w:lang w:eastAsia="zh-CN" w:bidi="ar-SA"/>
        </w:rPr>
      </w:pPr>
      <w:r>
        <w:rPr>
          <w:lang w:eastAsia="zh-CN" w:bidi="ar-SA"/>
        </w:rPr>
        <w:t xml:space="preserve">Now that the tool is set up, you can imagine how easy it would be to evaluate different strategies to control bacterial load.  These strategies would result in different loads associated with each watershed.  Once the loads were computed for each watershed, you would assign those loads to the </w:t>
      </w:r>
      <w:proofErr w:type="spellStart"/>
      <w:r>
        <w:rPr>
          <w:lang w:eastAsia="zh-CN" w:bidi="ar-SA"/>
        </w:rPr>
        <w:t>IncVal</w:t>
      </w:r>
      <w:proofErr w:type="spellEnd"/>
      <w:r>
        <w:rPr>
          <w:lang w:eastAsia="zh-CN" w:bidi="ar-SA"/>
        </w:rPr>
        <w:t xml:space="preserve"> field of Node layer (or create a new field called Scenario1) and run the tools again to see the result at the basin outlet.</w:t>
      </w:r>
    </w:p>
    <w:p w:rsidR="00B95123" w:rsidRDefault="00B95123" w:rsidP="00B95123">
      <w:pPr>
        <w:rPr>
          <w:lang w:eastAsia="zh-CN" w:bidi="ar-SA"/>
        </w:rPr>
      </w:pPr>
    </w:p>
    <w:p w:rsidR="00B95123" w:rsidRDefault="00B95123" w:rsidP="00B95123">
      <w:pPr>
        <w:rPr>
          <w:lang w:eastAsia="zh-CN" w:bidi="ar-SA"/>
        </w:rPr>
      </w:pPr>
      <w:r>
        <w:rPr>
          <w:lang w:eastAsia="zh-CN" w:bidi="ar-SA"/>
        </w:rPr>
        <w:lastRenderedPageBreak/>
        <w:t>Congratulations! You have completed the exercise.  Feel free to try the schematic processor on more complex networks or to write your own processing ops.</w:t>
      </w:r>
    </w:p>
    <w:p w:rsidR="00B95123" w:rsidRDefault="00B95123" w:rsidP="00B95123">
      <w:pPr>
        <w:rPr>
          <w:lang w:eastAsia="zh-CN" w:bidi="ar-SA"/>
        </w:rPr>
      </w:pPr>
    </w:p>
    <w:p w:rsidR="00B95123" w:rsidRDefault="00B95123" w:rsidP="00B95123">
      <w:pPr>
        <w:rPr>
          <w:lang w:eastAsia="zh-CN" w:bidi="ar-SA"/>
        </w:rPr>
      </w:pPr>
      <w:r>
        <w:rPr>
          <w:lang w:eastAsia="zh-CN" w:bidi="ar-SA"/>
        </w:rPr>
        <w:t>For more complex applications of the schematic processor see Whiteaker et al., 2006 and Johnson, 2009.</w:t>
      </w:r>
    </w:p>
    <w:p w:rsidR="00E80BD2" w:rsidRDefault="00E80BD2" w:rsidP="00B95123">
      <w:pPr>
        <w:rPr>
          <w:lang w:eastAsia="zh-CN" w:bidi="ar-SA"/>
        </w:rPr>
      </w:pPr>
    </w:p>
    <w:p w:rsidR="00472AC3" w:rsidRDefault="001F0489" w:rsidP="001F0489">
      <w:pPr>
        <w:rPr>
          <w:i/>
          <w:lang w:eastAsia="zh-CN" w:bidi="ar-SA"/>
        </w:rPr>
      </w:pPr>
      <w:r w:rsidRPr="001F0489">
        <w:rPr>
          <w:b/>
          <w:i/>
          <w:lang w:eastAsia="zh-CN" w:bidi="ar-SA"/>
        </w:rPr>
        <w:t>To be turned in:</w:t>
      </w:r>
      <w:r w:rsidRPr="001F0489">
        <w:rPr>
          <w:i/>
          <w:lang w:eastAsia="zh-CN" w:bidi="ar-SA"/>
        </w:rPr>
        <w:t xml:space="preserve">  </w:t>
      </w:r>
    </w:p>
    <w:p w:rsidR="001F0489" w:rsidRPr="001F0489" w:rsidRDefault="00472AC3" w:rsidP="001F0489">
      <w:pPr>
        <w:rPr>
          <w:i/>
          <w:lang w:eastAsia="zh-CN" w:bidi="ar-SA"/>
        </w:rPr>
      </w:pPr>
      <w:r>
        <w:rPr>
          <w:i/>
          <w:lang w:eastAsia="zh-CN" w:bidi="ar-SA"/>
        </w:rPr>
        <w:t xml:space="preserve">(1) </w:t>
      </w:r>
      <w:r w:rsidR="001F0489" w:rsidRPr="001F0489">
        <w:rPr>
          <w:i/>
          <w:lang w:eastAsia="zh-CN" w:bidi="ar-SA"/>
        </w:rPr>
        <w:t xml:space="preserve">How many </w:t>
      </w:r>
      <w:proofErr w:type="spellStart"/>
      <w:r w:rsidR="001F0489" w:rsidRPr="001F0489">
        <w:rPr>
          <w:i/>
          <w:lang w:eastAsia="zh-CN" w:bidi="ar-SA"/>
        </w:rPr>
        <w:t>Subwatersheds</w:t>
      </w:r>
      <w:proofErr w:type="spellEnd"/>
      <w:r w:rsidR="001F0489" w:rsidRPr="001F0489">
        <w:rPr>
          <w:i/>
          <w:lang w:eastAsia="zh-CN" w:bidi="ar-SA"/>
        </w:rPr>
        <w:t xml:space="preserve"> are there in the study?  Prepare a table that lists COMID’s and the </w:t>
      </w:r>
      <w:proofErr w:type="spellStart"/>
      <w:r w:rsidR="001F0489" w:rsidRPr="001F0489">
        <w:rPr>
          <w:i/>
          <w:lang w:eastAsia="zh-CN" w:bidi="ar-SA"/>
        </w:rPr>
        <w:t>HydroID’s</w:t>
      </w:r>
      <w:proofErr w:type="spellEnd"/>
      <w:r w:rsidR="001F0489" w:rsidRPr="001F0489">
        <w:rPr>
          <w:i/>
          <w:lang w:eastAsia="zh-CN" w:bidi="ar-SA"/>
        </w:rPr>
        <w:t xml:space="preserve"> of the </w:t>
      </w:r>
      <w:proofErr w:type="spellStart"/>
      <w:r w:rsidR="001F0489" w:rsidRPr="001F0489">
        <w:rPr>
          <w:i/>
          <w:lang w:eastAsia="zh-CN" w:bidi="ar-SA"/>
        </w:rPr>
        <w:t>Subwatersheds</w:t>
      </w:r>
      <w:proofErr w:type="spellEnd"/>
      <w:r w:rsidR="001F0489" w:rsidRPr="001F0489">
        <w:rPr>
          <w:i/>
          <w:lang w:eastAsia="zh-CN" w:bidi="ar-SA"/>
        </w:rPr>
        <w:t xml:space="preserve"> in the study and alongside each one the </w:t>
      </w:r>
      <w:proofErr w:type="spellStart"/>
      <w:r w:rsidR="001F0489" w:rsidRPr="001F0489">
        <w:rPr>
          <w:i/>
          <w:lang w:eastAsia="zh-CN" w:bidi="ar-SA"/>
        </w:rPr>
        <w:t>HydroID</w:t>
      </w:r>
      <w:proofErr w:type="spellEnd"/>
      <w:r w:rsidR="001F0489" w:rsidRPr="001F0489">
        <w:rPr>
          <w:i/>
          <w:lang w:eastAsia="zh-CN" w:bidi="ar-SA"/>
        </w:rPr>
        <w:t xml:space="preserve"> and </w:t>
      </w:r>
      <w:proofErr w:type="spellStart"/>
      <w:proofErr w:type="gramStart"/>
      <w:r w:rsidR="001F0489" w:rsidRPr="001F0489">
        <w:rPr>
          <w:i/>
          <w:lang w:eastAsia="zh-CN" w:bidi="ar-SA"/>
        </w:rPr>
        <w:t>FeatureID</w:t>
      </w:r>
      <w:proofErr w:type="spellEnd"/>
      <w:r w:rsidR="001F0489" w:rsidRPr="001F0489">
        <w:rPr>
          <w:i/>
          <w:lang w:eastAsia="zh-CN" w:bidi="ar-SA"/>
        </w:rPr>
        <w:t xml:space="preserve">  of</w:t>
      </w:r>
      <w:proofErr w:type="gramEnd"/>
      <w:r w:rsidR="001F0489" w:rsidRPr="001F0489">
        <w:rPr>
          <w:i/>
          <w:lang w:eastAsia="zh-CN" w:bidi="ar-SA"/>
        </w:rPr>
        <w:t xml:space="preserve"> the node that represents that </w:t>
      </w:r>
      <w:proofErr w:type="spellStart"/>
      <w:r w:rsidR="001F0489" w:rsidRPr="001F0489">
        <w:rPr>
          <w:i/>
          <w:lang w:eastAsia="zh-CN" w:bidi="ar-SA"/>
        </w:rPr>
        <w:t>Subwatershed</w:t>
      </w:r>
      <w:proofErr w:type="spellEnd"/>
      <w:r w:rsidR="001F0489" w:rsidRPr="001F0489">
        <w:rPr>
          <w:i/>
          <w:lang w:eastAsia="zh-CN" w:bidi="ar-SA"/>
        </w:rPr>
        <w:t xml:space="preserve"> in the Schematic Processor.   How are the </w:t>
      </w:r>
      <w:proofErr w:type="spellStart"/>
      <w:r w:rsidR="001F0489" w:rsidRPr="001F0489">
        <w:rPr>
          <w:i/>
          <w:lang w:eastAsia="zh-CN" w:bidi="ar-SA"/>
        </w:rPr>
        <w:t>Subwatersheds</w:t>
      </w:r>
      <w:proofErr w:type="spellEnd"/>
      <w:r w:rsidR="001F0489" w:rsidRPr="001F0489">
        <w:rPr>
          <w:i/>
          <w:lang w:eastAsia="zh-CN" w:bidi="ar-SA"/>
        </w:rPr>
        <w:t xml:space="preserve"> and Nodes related?  What kind of Node represents a </w:t>
      </w:r>
      <w:proofErr w:type="spellStart"/>
      <w:r w:rsidR="001F0489" w:rsidRPr="001F0489">
        <w:rPr>
          <w:i/>
          <w:lang w:eastAsia="zh-CN" w:bidi="ar-SA"/>
        </w:rPr>
        <w:t>Subwatershed</w:t>
      </w:r>
      <w:proofErr w:type="spellEnd"/>
      <w:r w:rsidR="001F0489" w:rsidRPr="001F0489">
        <w:rPr>
          <w:i/>
          <w:lang w:eastAsia="zh-CN" w:bidi="ar-SA"/>
        </w:rPr>
        <w:t>?   What do the other Nodes represent?  How many Links are there?  What do the Links represent?   How are the Links and Nodes connected?</w:t>
      </w:r>
    </w:p>
    <w:p w:rsidR="00E80BD2" w:rsidRDefault="00E80BD2" w:rsidP="00B95123">
      <w:pPr>
        <w:rPr>
          <w:lang w:eastAsia="zh-CN" w:bidi="ar-SA"/>
        </w:rPr>
      </w:pPr>
    </w:p>
    <w:p w:rsidR="00472AC3" w:rsidRPr="00472AC3" w:rsidRDefault="00472AC3" w:rsidP="00472AC3">
      <w:pPr>
        <w:rPr>
          <w:i/>
          <w:lang w:eastAsia="zh-CN" w:bidi="ar-SA"/>
        </w:rPr>
      </w:pPr>
      <w:r w:rsidRPr="00472AC3">
        <w:rPr>
          <w:i/>
          <w:lang w:eastAsia="zh-CN" w:bidi="ar-SA"/>
        </w:rPr>
        <w:t>(2)</w:t>
      </w:r>
      <w:r w:rsidRPr="00472AC3">
        <w:rPr>
          <w:b/>
          <w:i/>
          <w:lang w:eastAsia="zh-CN" w:bidi="ar-SA"/>
        </w:rPr>
        <w:t xml:space="preserve">  </w:t>
      </w:r>
      <w:r w:rsidRPr="00472AC3">
        <w:rPr>
          <w:i/>
          <w:lang w:eastAsia="zh-CN" w:bidi="ar-SA"/>
        </w:rPr>
        <w:t xml:space="preserve">Make an analysis of the most downstream </w:t>
      </w:r>
      <w:proofErr w:type="spellStart"/>
      <w:r w:rsidRPr="00472AC3">
        <w:rPr>
          <w:i/>
          <w:lang w:eastAsia="zh-CN" w:bidi="ar-SA"/>
        </w:rPr>
        <w:t>subwatershed</w:t>
      </w:r>
      <w:proofErr w:type="spellEnd"/>
      <w:r w:rsidRPr="00472AC3">
        <w:rPr>
          <w:i/>
          <w:lang w:eastAsia="zh-CN" w:bidi="ar-SA"/>
        </w:rPr>
        <w:t xml:space="preserve"> draining to the Outlet.   What is the annual bacterial loading (CFU/yr) that drains into the </w:t>
      </w:r>
      <w:proofErr w:type="spellStart"/>
      <w:r w:rsidRPr="00472AC3">
        <w:rPr>
          <w:i/>
          <w:lang w:eastAsia="zh-CN" w:bidi="ar-SA"/>
        </w:rPr>
        <w:t>subwatershed</w:t>
      </w:r>
      <w:proofErr w:type="spellEnd"/>
      <w:r w:rsidRPr="00472AC3">
        <w:rPr>
          <w:i/>
          <w:lang w:eastAsia="zh-CN" w:bidi="ar-SA"/>
        </w:rPr>
        <w:t xml:space="preserve"> from upstream?   What percentage of that load is lost by decay as it flows through the </w:t>
      </w:r>
      <w:proofErr w:type="spellStart"/>
      <w:r w:rsidRPr="00472AC3">
        <w:rPr>
          <w:i/>
          <w:lang w:eastAsia="zh-CN" w:bidi="ar-SA"/>
        </w:rPr>
        <w:t>subwatershed</w:t>
      </w:r>
      <w:proofErr w:type="spellEnd"/>
      <w:r w:rsidRPr="00472AC3">
        <w:rPr>
          <w:i/>
          <w:lang w:eastAsia="zh-CN" w:bidi="ar-SA"/>
        </w:rPr>
        <w:t xml:space="preserve">?   </w:t>
      </w:r>
      <w:r w:rsidR="009C151F">
        <w:rPr>
          <w:i/>
          <w:lang w:eastAsia="zh-CN" w:bidi="ar-SA"/>
        </w:rPr>
        <w:t>Show that this amount of load reduction is what would be expected by the exponential decay formula applied to bacterial decay in the stream.</w:t>
      </w:r>
      <w:r w:rsidR="009C151F" w:rsidRPr="00472AC3">
        <w:rPr>
          <w:i/>
          <w:lang w:eastAsia="zh-CN" w:bidi="ar-SA"/>
        </w:rPr>
        <w:t xml:space="preserve">  </w:t>
      </w:r>
      <w:r w:rsidRPr="00472AC3">
        <w:rPr>
          <w:i/>
          <w:lang w:eastAsia="zh-CN" w:bidi="ar-SA"/>
        </w:rPr>
        <w:t>What bacterial load</w:t>
      </w:r>
      <w:r>
        <w:rPr>
          <w:i/>
          <w:lang w:eastAsia="zh-CN" w:bidi="ar-SA"/>
        </w:rPr>
        <w:t xml:space="preserve"> </w:t>
      </w:r>
      <w:r w:rsidRPr="00472AC3">
        <w:rPr>
          <w:i/>
          <w:lang w:eastAsia="zh-CN" w:bidi="ar-SA"/>
        </w:rPr>
        <w:t>(CFU/</w:t>
      </w:r>
      <w:proofErr w:type="spellStart"/>
      <w:r w:rsidRPr="00472AC3">
        <w:rPr>
          <w:i/>
          <w:lang w:eastAsia="zh-CN" w:bidi="ar-SA"/>
        </w:rPr>
        <w:t>yr</w:t>
      </w:r>
      <w:proofErr w:type="spellEnd"/>
      <w:proofErr w:type="gramStart"/>
      <w:r w:rsidRPr="00472AC3">
        <w:rPr>
          <w:i/>
          <w:lang w:eastAsia="zh-CN" w:bidi="ar-SA"/>
        </w:rPr>
        <w:t>)  is</w:t>
      </w:r>
      <w:proofErr w:type="gramEnd"/>
      <w:r w:rsidRPr="00472AC3">
        <w:rPr>
          <w:i/>
          <w:lang w:eastAsia="zh-CN" w:bidi="ar-SA"/>
        </w:rPr>
        <w:t xml:space="preserve"> contributed directly to the Outlet from the local </w:t>
      </w:r>
      <w:proofErr w:type="spellStart"/>
      <w:r w:rsidRPr="00472AC3">
        <w:rPr>
          <w:i/>
          <w:lang w:eastAsia="zh-CN" w:bidi="ar-SA"/>
        </w:rPr>
        <w:t>subwatershed</w:t>
      </w:r>
      <w:proofErr w:type="spellEnd"/>
      <w:r w:rsidRPr="00472AC3">
        <w:rPr>
          <w:i/>
          <w:lang w:eastAsia="zh-CN" w:bidi="ar-SA"/>
        </w:rPr>
        <w:t xml:space="preserve">?   What is the total load at the Outlet (CFU/yr)?  What percentage of that load comes from the local </w:t>
      </w:r>
      <w:proofErr w:type="spellStart"/>
      <w:r w:rsidRPr="00472AC3">
        <w:rPr>
          <w:i/>
          <w:lang w:eastAsia="zh-CN" w:bidi="ar-SA"/>
        </w:rPr>
        <w:t>subwatershed</w:t>
      </w:r>
      <w:proofErr w:type="spellEnd"/>
      <w:r w:rsidRPr="00472AC3">
        <w:rPr>
          <w:i/>
          <w:lang w:eastAsia="zh-CN" w:bidi="ar-SA"/>
        </w:rPr>
        <w:t>?</w:t>
      </w:r>
    </w:p>
    <w:p w:rsidR="00B95123" w:rsidRDefault="00B95123" w:rsidP="00B95123">
      <w:pPr>
        <w:pStyle w:val="Heading1"/>
      </w:pPr>
      <w:bookmarkStart w:id="25" w:name="_Toc302381564"/>
      <w:bookmarkStart w:id="26" w:name="_Toc306622811"/>
      <w:r>
        <w:t>Acknowledgements</w:t>
      </w:r>
      <w:bookmarkEnd w:id="25"/>
      <w:bookmarkEnd w:id="26"/>
    </w:p>
    <w:p w:rsidR="00B95123" w:rsidRDefault="00B95123" w:rsidP="00B95123">
      <w:pPr>
        <w:rPr>
          <w:lang w:bidi="ar-SA"/>
        </w:rPr>
      </w:pPr>
      <w:r>
        <w:rPr>
          <w:lang w:bidi="ar-SA"/>
        </w:rPr>
        <w:t>The author</w:t>
      </w:r>
      <w:r w:rsidR="00296641">
        <w:rPr>
          <w:lang w:bidi="ar-SA"/>
        </w:rPr>
        <w:t>s</w:t>
      </w:r>
      <w:r>
        <w:rPr>
          <w:lang w:bidi="ar-SA"/>
        </w:rPr>
        <w:t xml:space="preserve"> would like to thank Dr. Stephanie Johnson for her contributions to this work.</w:t>
      </w:r>
    </w:p>
    <w:p w:rsidR="00B95123" w:rsidRDefault="00B95123" w:rsidP="00B95123">
      <w:pPr>
        <w:pStyle w:val="Heading1"/>
      </w:pPr>
      <w:bookmarkStart w:id="27" w:name="_Toc302381566"/>
      <w:bookmarkStart w:id="28" w:name="_Toc306622812"/>
      <w:bookmarkEnd w:id="13"/>
      <w:r>
        <w:t>References</w:t>
      </w:r>
      <w:bookmarkEnd w:id="27"/>
      <w:bookmarkEnd w:id="28"/>
    </w:p>
    <w:p w:rsidR="00B95123" w:rsidRDefault="00B95123" w:rsidP="00B95123">
      <w:pPr>
        <w:pStyle w:val="Reference"/>
      </w:pPr>
      <w:r w:rsidRPr="005C4720">
        <w:t xml:space="preserve">Johnson, S. (2009). </w:t>
      </w:r>
      <w:proofErr w:type="gramStart"/>
      <w:r w:rsidRPr="005C4720">
        <w:t>“A General Method for Modeling Coastal Water Pollutant Loadings.”</w:t>
      </w:r>
      <w:proofErr w:type="gramEnd"/>
      <w:r w:rsidRPr="005C4720">
        <w:t xml:space="preserve"> Ph.D. Dissertation, </w:t>
      </w:r>
      <w:proofErr w:type="gramStart"/>
      <w:r w:rsidRPr="005C4720">
        <w:t>The</w:t>
      </w:r>
      <w:proofErr w:type="gramEnd"/>
      <w:r w:rsidRPr="005C4720">
        <w:t xml:space="preserve"> University of Texas at Austin, Austin, Texas.</w:t>
      </w:r>
    </w:p>
    <w:p w:rsidR="00B95123" w:rsidRPr="00FC0DA1" w:rsidRDefault="00B95123" w:rsidP="00B95123">
      <w:pPr>
        <w:pStyle w:val="Reference"/>
      </w:pPr>
      <w:proofErr w:type="gramStart"/>
      <w:r>
        <w:t xml:space="preserve">Whiteaker, T., D. R. </w:t>
      </w:r>
      <w:proofErr w:type="spellStart"/>
      <w:r>
        <w:t>Maidment</w:t>
      </w:r>
      <w:proofErr w:type="spellEnd"/>
      <w:r>
        <w:t xml:space="preserve">, J. L. </w:t>
      </w:r>
      <w:proofErr w:type="spellStart"/>
      <w:r>
        <w:t>Goodall</w:t>
      </w:r>
      <w:proofErr w:type="spellEnd"/>
      <w:r>
        <w:t>, M. Takamatsu (2006).</w:t>
      </w:r>
      <w:proofErr w:type="gramEnd"/>
      <w:r>
        <w:t xml:space="preserve"> </w:t>
      </w:r>
      <w:proofErr w:type="gramStart"/>
      <w:r>
        <w:t>“Integrating Arc Hydro Features with a Schematic Network.”</w:t>
      </w:r>
      <w:proofErr w:type="gramEnd"/>
      <w:r>
        <w:t xml:space="preserve"> Transactions in GIS 10(2) pp. 219-237. (DOI: 10.1111/j.1467-9671.2006.00254.x)</w:t>
      </w:r>
    </w:p>
    <w:p w:rsidR="00CD23FB" w:rsidRDefault="00CD23FB" w:rsidP="00CD23FB">
      <w:pPr>
        <w:pStyle w:val="Reference"/>
      </w:pPr>
    </w:p>
    <w:p w:rsidR="00B95123" w:rsidRPr="00CD23FB" w:rsidRDefault="00B95123" w:rsidP="00CD23FB">
      <w:pPr>
        <w:pStyle w:val="Reference"/>
      </w:pPr>
    </w:p>
    <w:sectPr w:rsidR="00B95123" w:rsidRPr="00CD23FB" w:rsidSect="004A7439">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15" w:rsidRDefault="00D47A15" w:rsidP="00272864">
      <w:pPr>
        <w:spacing w:line="240" w:lineRule="auto"/>
      </w:pPr>
      <w:r>
        <w:separator/>
      </w:r>
    </w:p>
  </w:endnote>
  <w:endnote w:type="continuationSeparator" w:id="0">
    <w:p w:rsidR="00D47A15" w:rsidRDefault="00D47A15" w:rsidP="00272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00644"/>
      <w:docPartObj>
        <w:docPartGallery w:val="Page Numbers (Bottom of Page)"/>
        <w:docPartUnique/>
      </w:docPartObj>
    </w:sdtPr>
    <w:sdtEndPr/>
    <w:sdtContent>
      <w:p w:rsidR="00296641" w:rsidRDefault="000B4A01">
        <w:pPr>
          <w:pStyle w:val="Footer"/>
          <w:jc w:val="center"/>
        </w:pPr>
        <w:r>
          <w:fldChar w:fldCharType="begin"/>
        </w:r>
        <w:r>
          <w:instrText xml:space="preserve"> PAGE   \* MERGEFORMAT </w:instrText>
        </w:r>
        <w:r>
          <w:fldChar w:fldCharType="separate"/>
        </w:r>
        <w:r w:rsidR="002112F5">
          <w:rPr>
            <w:noProof/>
          </w:rPr>
          <w:t>i</w:t>
        </w:r>
        <w:r>
          <w:rPr>
            <w:noProof/>
          </w:rPr>
          <w:fldChar w:fldCharType="end"/>
        </w:r>
      </w:p>
    </w:sdtContent>
  </w:sdt>
  <w:p w:rsidR="00296641" w:rsidRDefault="00296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00642"/>
      <w:docPartObj>
        <w:docPartGallery w:val="Page Numbers (Bottom of Page)"/>
        <w:docPartUnique/>
      </w:docPartObj>
    </w:sdtPr>
    <w:sdtEndPr/>
    <w:sdtContent>
      <w:p w:rsidR="00296641" w:rsidRDefault="000B4A01">
        <w:pPr>
          <w:pStyle w:val="Footer"/>
          <w:jc w:val="center"/>
        </w:pPr>
        <w:r>
          <w:fldChar w:fldCharType="begin"/>
        </w:r>
        <w:r>
          <w:instrText xml:space="preserve"> PAGE   \* MERGEFORMAT </w:instrText>
        </w:r>
        <w:r>
          <w:fldChar w:fldCharType="separate"/>
        </w:r>
        <w:r w:rsidR="002112F5">
          <w:rPr>
            <w:noProof/>
          </w:rPr>
          <w:t>9</w:t>
        </w:r>
        <w:r>
          <w:rPr>
            <w:noProof/>
          </w:rPr>
          <w:fldChar w:fldCharType="end"/>
        </w:r>
      </w:p>
    </w:sdtContent>
  </w:sdt>
  <w:p w:rsidR="00296641" w:rsidRDefault="00296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15" w:rsidRDefault="00D47A15" w:rsidP="00272864">
      <w:pPr>
        <w:spacing w:line="240" w:lineRule="auto"/>
      </w:pPr>
      <w:r>
        <w:separator/>
      </w:r>
    </w:p>
  </w:footnote>
  <w:footnote w:type="continuationSeparator" w:id="0">
    <w:p w:rsidR="00D47A15" w:rsidRDefault="00D47A15" w:rsidP="002728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3C87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043C87"/>
    <w:multiLevelType w:val="hybridMultilevel"/>
    <w:tmpl w:val="54FC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90E90"/>
    <w:multiLevelType w:val="hybridMultilevel"/>
    <w:tmpl w:val="97E8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74D42"/>
    <w:multiLevelType w:val="hybridMultilevel"/>
    <w:tmpl w:val="9612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D02A8"/>
    <w:multiLevelType w:val="hybridMultilevel"/>
    <w:tmpl w:val="E59A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B45CA"/>
    <w:multiLevelType w:val="hybridMultilevel"/>
    <w:tmpl w:val="F250B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543D1"/>
    <w:multiLevelType w:val="hybridMultilevel"/>
    <w:tmpl w:val="41606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04DE2"/>
    <w:multiLevelType w:val="hybridMultilevel"/>
    <w:tmpl w:val="4716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F738B"/>
    <w:multiLevelType w:val="hybridMultilevel"/>
    <w:tmpl w:val="A6B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C7F65"/>
    <w:multiLevelType w:val="hybridMultilevel"/>
    <w:tmpl w:val="19FAF98C"/>
    <w:lvl w:ilvl="0" w:tplc="7DF0085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E6FB7"/>
    <w:multiLevelType w:val="hybridMultilevel"/>
    <w:tmpl w:val="C45C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E58A8"/>
    <w:multiLevelType w:val="hybridMultilevel"/>
    <w:tmpl w:val="B14E8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F0886"/>
    <w:multiLevelType w:val="hybridMultilevel"/>
    <w:tmpl w:val="E866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B7517"/>
    <w:multiLevelType w:val="hybridMultilevel"/>
    <w:tmpl w:val="ACC8FE3C"/>
    <w:lvl w:ilvl="0" w:tplc="DC32227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F77256"/>
    <w:multiLevelType w:val="hybridMultilevel"/>
    <w:tmpl w:val="E59A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26E30"/>
    <w:multiLevelType w:val="hybridMultilevel"/>
    <w:tmpl w:val="6F6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918F8"/>
    <w:multiLevelType w:val="hybridMultilevel"/>
    <w:tmpl w:val="6966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B74EC"/>
    <w:multiLevelType w:val="hybridMultilevel"/>
    <w:tmpl w:val="0556F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8A5A21"/>
    <w:multiLevelType w:val="hybridMultilevel"/>
    <w:tmpl w:val="F78A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8472E"/>
    <w:multiLevelType w:val="hybridMultilevel"/>
    <w:tmpl w:val="58FE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B09F2"/>
    <w:multiLevelType w:val="hybridMultilevel"/>
    <w:tmpl w:val="2EDA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C5BE4"/>
    <w:multiLevelType w:val="hybridMultilevel"/>
    <w:tmpl w:val="29CAA3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FE130A"/>
    <w:multiLevelType w:val="hybridMultilevel"/>
    <w:tmpl w:val="C854BFBE"/>
    <w:lvl w:ilvl="0" w:tplc="ED66FCC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D719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710107D"/>
    <w:multiLevelType w:val="hybridMultilevel"/>
    <w:tmpl w:val="6E1A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D92E3C"/>
    <w:multiLevelType w:val="hybridMultilevel"/>
    <w:tmpl w:val="E866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B0321"/>
    <w:multiLevelType w:val="hybridMultilevel"/>
    <w:tmpl w:val="6966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B7EA3"/>
    <w:multiLevelType w:val="hybridMultilevel"/>
    <w:tmpl w:val="6B3E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2020BF"/>
    <w:multiLevelType w:val="hybridMultilevel"/>
    <w:tmpl w:val="BC5CB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52A45"/>
    <w:multiLevelType w:val="hybridMultilevel"/>
    <w:tmpl w:val="7296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63B0D"/>
    <w:multiLevelType w:val="hybridMultilevel"/>
    <w:tmpl w:val="BAB8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3"/>
  </w:num>
  <w:num w:numId="4">
    <w:abstractNumId w:val="23"/>
  </w:num>
  <w:num w:numId="5">
    <w:abstractNumId w:val="0"/>
  </w:num>
  <w:num w:numId="6">
    <w:abstractNumId w:val="3"/>
  </w:num>
  <w:num w:numId="7">
    <w:abstractNumId w:val="15"/>
  </w:num>
  <w:num w:numId="8">
    <w:abstractNumId w:val="1"/>
  </w:num>
  <w:num w:numId="9">
    <w:abstractNumId w:val="16"/>
  </w:num>
  <w:num w:numId="10">
    <w:abstractNumId w:val="8"/>
  </w:num>
  <w:num w:numId="11">
    <w:abstractNumId w:val="26"/>
  </w:num>
  <w:num w:numId="12">
    <w:abstractNumId w:val="2"/>
  </w:num>
  <w:num w:numId="13">
    <w:abstractNumId w:val="30"/>
  </w:num>
  <w:num w:numId="14">
    <w:abstractNumId w:val="28"/>
  </w:num>
  <w:num w:numId="15">
    <w:abstractNumId w:val="25"/>
  </w:num>
  <w:num w:numId="16">
    <w:abstractNumId w:val="12"/>
  </w:num>
  <w:num w:numId="17">
    <w:abstractNumId w:val="23"/>
  </w:num>
  <w:num w:numId="18">
    <w:abstractNumId w:val="23"/>
  </w:num>
  <w:num w:numId="19">
    <w:abstractNumId w:val="23"/>
  </w:num>
  <w:num w:numId="20">
    <w:abstractNumId w:val="23"/>
  </w:num>
  <w:num w:numId="21">
    <w:abstractNumId w:val="23"/>
  </w:num>
  <w:num w:numId="22">
    <w:abstractNumId w:val="10"/>
  </w:num>
  <w:num w:numId="23">
    <w:abstractNumId w:val="21"/>
  </w:num>
  <w:num w:numId="24">
    <w:abstractNumId w:val="6"/>
  </w:num>
  <w:num w:numId="25">
    <w:abstractNumId w:val="27"/>
  </w:num>
  <w:num w:numId="26">
    <w:abstractNumId w:val="24"/>
  </w:num>
  <w:num w:numId="27">
    <w:abstractNumId w:val="7"/>
  </w:num>
  <w:num w:numId="28">
    <w:abstractNumId w:val="29"/>
  </w:num>
  <w:num w:numId="29">
    <w:abstractNumId w:val="18"/>
  </w:num>
  <w:num w:numId="30">
    <w:abstractNumId w:val="5"/>
  </w:num>
  <w:num w:numId="31">
    <w:abstractNumId w:val="11"/>
  </w:num>
  <w:num w:numId="32">
    <w:abstractNumId w:val="14"/>
  </w:num>
  <w:num w:numId="33">
    <w:abstractNumId w:val="17"/>
  </w:num>
  <w:num w:numId="34">
    <w:abstractNumId w:val="19"/>
  </w:num>
  <w:num w:numId="35">
    <w:abstractNumId w:val="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3B"/>
    <w:rsid w:val="00013526"/>
    <w:rsid w:val="0002296B"/>
    <w:rsid w:val="00026943"/>
    <w:rsid w:val="00027B39"/>
    <w:rsid w:val="00034E4E"/>
    <w:rsid w:val="00045589"/>
    <w:rsid w:val="00091851"/>
    <w:rsid w:val="000B4A01"/>
    <w:rsid w:val="000D284B"/>
    <w:rsid w:val="000E0913"/>
    <w:rsid w:val="000F3CA9"/>
    <w:rsid w:val="001000D6"/>
    <w:rsid w:val="00130456"/>
    <w:rsid w:val="00131568"/>
    <w:rsid w:val="0014029B"/>
    <w:rsid w:val="00174448"/>
    <w:rsid w:val="001C3677"/>
    <w:rsid w:val="001C5DE9"/>
    <w:rsid w:val="001F0489"/>
    <w:rsid w:val="002112F5"/>
    <w:rsid w:val="002135FC"/>
    <w:rsid w:val="00221F35"/>
    <w:rsid w:val="0022433B"/>
    <w:rsid w:val="00261040"/>
    <w:rsid w:val="00272864"/>
    <w:rsid w:val="00284747"/>
    <w:rsid w:val="00296641"/>
    <w:rsid w:val="002B3620"/>
    <w:rsid w:val="002B6BBF"/>
    <w:rsid w:val="002C354C"/>
    <w:rsid w:val="002D0343"/>
    <w:rsid w:val="002E54AF"/>
    <w:rsid w:val="002E7A68"/>
    <w:rsid w:val="0030245F"/>
    <w:rsid w:val="00350E30"/>
    <w:rsid w:val="00356982"/>
    <w:rsid w:val="0036516D"/>
    <w:rsid w:val="00372294"/>
    <w:rsid w:val="0038685C"/>
    <w:rsid w:val="003B44EC"/>
    <w:rsid w:val="003C7454"/>
    <w:rsid w:val="00472AC3"/>
    <w:rsid w:val="0048078E"/>
    <w:rsid w:val="0048667E"/>
    <w:rsid w:val="004A7439"/>
    <w:rsid w:val="004D0DE8"/>
    <w:rsid w:val="00512DF5"/>
    <w:rsid w:val="00521207"/>
    <w:rsid w:val="005270ED"/>
    <w:rsid w:val="005337A7"/>
    <w:rsid w:val="005430DD"/>
    <w:rsid w:val="005571A6"/>
    <w:rsid w:val="005936D8"/>
    <w:rsid w:val="005A2790"/>
    <w:rsid w:val="005E5D11"/>
    <w:rsid w:val="00605B25"/>
    <w:rsid w:val="00634A12"/>
    <w:rsid w:val="00647B6D"/>
    <w:rsid w:val="006559A4"/>
    <w:rsid w:val="006814C8"/>
    <w:rsid w:val="006C02F2"/>
    <w:rsid w:val="0077038A"/>
    <w:rsid w:val="00773199"/>
    <w:rsid w:val="0077586E"/>
    <w:rsid w:val="0079593E"/>
    <w:rsid w:val="007B4C7E"/>
    <w:rsid w:val="007E1DA0"/>
    <w:rsid w:val="007F4276"/>
    <w:rsid w:val="008145C2"/>
    <w:rsid w:val="00885802"/>
    <w:rsid w:val="008C1710"/>
    <w:rsid w:val="00903F75"/>
    <w:rsid w:val="00937D45"/>
    <w:rsid w:val="00965386"/>
    <w:rsid w:val="00965745"/>
    <w:rsid w:val="00993941"/>
    <w:rsid w:val="00997260"/>
    <w:rsid w:val="009B1FDC"/>
    <w:rsid w:val="009C151F"/>
    <w:rsid w:val="009D5559"/>
    <w:rsid w:val="00A13292"/>
    <w:rsid w:val="00A21E42"/>
    <w:rsid w:val="00A31F2D"/>
    <w:rsid w:val="00A43021"/>
    <w:rsid w:val="00A72EB0"/>
    <w:rsid w:val="00AC6D90"/>
    <w:rsid w:val="00AD0CE8"/>
    <w:rsid w:val="00B02476"/>
    <w:rsid w:val="00B02CC7"/>
    <w:rsid w:val="00B25495"/>
    <w:rsid w:val="00B35532"/>
    <w:rsid w:val="00B3643C"/>
    <w:rsid w:val="00B643CB"/>
    <w:rsid w:val="00B82A9B"/>
    <w:rsid w:val="00B95123"/>
    <w:rsid w:val="00B97054"/>
    <w:rsid w:val="00BE009C"/>
    <w:rsid w:val="00BE5549"/>
    <w:rsid w:val="00BE68A7"/>
    <w:rsid w:val="00BF0FC4"/>
    <w:rsid w:val="00C01A68"/>
    <w:rsid w:val="00C04819"/>
    <w:rsid w:val="00C3270B"/>
    <w:rsid w:val="00C4209D"/>
    <w:rsid w:val="00C57C4D"/>
    <w:rsid w:val="00C64435"/>
    <w:rsid w:val="00C65C9C"/>
    <w:rsid w:val="00C8658D"/>
    <w:rsid w:val="00C92504"/>
    <w:rsid w:val="00CC5005"/>
    <w:rsid w:val="00CD23FB"/>
    <w:rsid w:val="00D11F0D"/>
    <w:rsid w:val="00D205C2"/>
    <w:rsid w:val="00D455A5"/>
    <w:rsid w:val="00D47A15"/>
    <w:rsid w:val="00D57EA6"/>
    <w:rsid w:val="00D972E7"/>
    <w:rsid w:val="00DA14CF"/>
    <w:rsid w:val="00DA2C55"/>
    <w:rsid w:val="00DA4924"/>
    <w:rsid w:val="00DA69BC"/>
    <w:rsid w:val="00DB0354"/>
    <w:rsid w:val="00DC0DE7"/>
    <w:rsid w:val="00DC6795"/>
    <w:rsid w:val="00DD3D41"/>
    <w:rsid w:val="00DD7A84"/>
    <w:rsid w:val="00DE30C7"/>
    <w:rsid w:val="00E02F19"/>
    <w:rsid w:val="00E22013"/>
    <w:rsid w:val="00E463E5"/>
    <w:rsid w:val="00E50C15"/>
    <w:rsid w:val="00E80BD2"/>
    <w:rsid w:val="00EB5088"/>
    <w:rsid w:val="00ED0D02"/>
    <w:rsid w:val="00F21F5E"/>
    <w:rsid w:val="00F55B9A"/>
    <w:rsid w:val="00F755C8"/>
    <w:rsid w:val="00F822C8"/>
    <w:rsid w:val="00F90F32"/>
    <w:rsid w:val="00FA4F09"/>
    <w:rsid w:val="00FD0105"/>
    <w:rsid w:val="00FD09EF"/>
    <w:rsid w:val="00FE3CDC"/>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1F0D"/>
    <w:pPr>
      <w:spacing w:after="240" w:line="276" w:lineRule="auto"/>
      <w:contextualSpacing/>
    </w:pPr>
    <w:rPr>
      <w:lang w:eastAsia="en-US" w:bidi="en-US"/>
    </w:rPr>
  </w:style>
  <w:style w:type="paragraph" w:styleId="Heading1">
    <w:name w:val="heading 1"/>
    <w:basedOn w:val="Normal"/>
    <w:next w:val="Normal"/>
    <w:link w:val="Heading1Char"/>
    <w:uiPriority w:val="9"/>
    <w:qFormat/>
    <w:rsid w:val="00D11F0D"/>
    <w:pPr>
      <w:keepNext/>
      <w:pBdr>
        <w:top w:val="single" w:sz="24" w:space="0" w:color="4F81BD"/>
        <w:left w:val="single" w:sz="24" w:space="0" w:color="4F81BD"/>
        <w:bottom w:val="single" w:sz="24" w:space="0" w:color="4F81BD"/>
        <w:right w:val="single" w:sz="24" w:space="0" w:color="4F81BD"/>
      </w:pBdr>
      <w:shd w:val="clear" w:color="auto" w:fill="4F81BD"/>
      <w:spacing w:before="200" w:after="120"/>
      <w:outlineLvl w:val="0"/>
    </w:pPr>
    <w:rPr>
      <w:b/>
      <w:bCs/>
      <w:smallCaps/>
      <w:color w:val="FFFFFF"/>
      <w:spacing w:val="15"/>
      <w:sz w:val="32"/>
      <w:lang w:eastAsia="zh-CN" w:bidi="ar-SA"/>
    </w:rPr>
  </w:style>
  <w:style w:type="paragraph" w:styleId="Heading2">
    <w:name w:val="heading 2"/>
    <w:basedOn w:val="Normal"/>
    <w:next w:val="Normal"/>
    <w:link w:val="Heading2Char"/>
    <w:uiPriority w:val="9"/>
    <w:unhideWhenUsed/>
    <w:qFormat/>
    <w:rsid w:val="00D11F0D"/>
    <w:pPr>
      <w:keepNext/>
      <w:pBdr>
        <w:top w:val="single" w:sz="24" w:space="0" w:color="DBE5F1"/>
        <w:left w:val="single" w:sz="24" w:space="0" w:color="DBE5F1"/>
        <w:bottom w:val="single" w:sz="24" w:space="0" w:color="DBE5F1"/>
        <w:right w:val="single" w:sz="24" w:space="0" w:color="DBE5F1"/>
      </w:pBdr>
      <w:shd w:val="clear" w:color="auto" w:fill="DBE5F1"/>
      <w:spacing w:before="200" w:after="120"/>
      <w:outlineLvl w:val="1"/>
    </w:pPr>
    <w:rPr>
      <w:b/>
      <w:smallCaps/>
      <w:spacing w:val="15"/>
      <w:sz w:val="28"/>
      <w:lang w:eastAsia="zh-CN" w:bidi="ar-SA"/>
    </w:rPr>
  </w:style>
  <w:style w:type="paragraph" w:styleId="Heading3">
    <w:name w:val="heading 3"/>
    <w:basedOn w:val="Normal"/>
    <w:next w:val="Normal"/>
    <w:link w:val="Heading3Char"/>
    <w:uiPriority w:val="9"/>
    <w:unhideWhenUsed/>
    <w:qFormat/>
    <w:rsid w:val="00D11F0D"/>
    <w:pPr>
      <w:keepNext/>
      <w:pBdr>
        <w:top w:val="single" w:sz="6" w:space="1" w:color="4F81BD"/>
        <w:bottom w:val="single" w:sz="6" w:space="1" w:color="4F81BD"/>
      </w:pBdr>
      <w:spacing w:before="200" w:after="120"/>
      <w:outlineLvl w:val="2"/>
    </w:pPr>
    <w:rPr>
      <w:b/>
      <w:smallCaps/>
      <w:spacing w:val="15"/>
      <w:sz w:val="24"/>
      <w:szCs w:val="22"/>
    </w:rPr>
  </w:style>
  <w:style w:type="paragraph" w:styleId="Heading4">
    <w:name w:val="heading 4"/>
    <w:basedOn w:val="Normal"/>
    <w:next w:val="Normal"/>
    <w:link w:val="Heading4Char"/>
    <w:uiPriority w:val="9"/>
    <w:unhideWhenUsed/>
    <w:qFormat/>
    <w:rsid w:val="00D11F0D"/>
    <w:pPr>
      <w:keepNext/>
      <w:spacing w:before="200" w:after="120"/>
      <w:outlineLvl w:val="3"/>
    </w:pPr>
    <w:rPr>
      <w:b/>
      <w:smallCaps/>
      <w:spacing w:val="10"/>
      <w:lang w:eastAsia="zh-CN" w:bidi="ar-SA"/>
    </w:rPr>
  </w:style>
  <w:style w:type="paragraph" w:styleId="Heading5">
    <w:name w:val="heading 5"/>
    <w:basedOn w:val="Normal"/>
    <w:next w:val="Normal"/>
    <w:link w:val="Heading5Char"/>
    <w:uiPriority w:val="9"/>
    <w:unhideWhenUsed/>
    <w:rsid w:val="00C57C4D"/>
    <w:pPr>
      <w:numPr>
        <w:ilvl w:val="4"/>
        <w:numId w:val="21"/>
      </w:numPr>
      <w:pBdr>
        <w:bottom w:val="single" w:sz="6" w:space="1" w:color="4F81BD"/>
      </w:pBdr>
      <w:spacing w:before="300"/>
      <w:outlineLvl w:val="4"/>
    </w:pPr>
    <w:rPr>
      <w:smallCaps/>
      <w:color w:val="365F91"/>
      <w:spacing w:val="10"/>
      <w:lang w:eastAsia="zh-CN" w:bidi="ar-SA"/>
    </w:rPr>
  </w:style>
  <w:style w:type="paragraph" w:styleId="Heading6">
    <w:name w:val="heading 6"/>
    <w:basedOn w:val="Normal"/>
    <w:next w:val="Normal"/>
    <w:link w:val="Heading6Char"/>
    <w:uiPriority w:val="9"/>
    <w:unhideWhenUsed/>
    <w:rsid w:val="00C57C4D"/>
    <w:pPr>
      <w:numPr>
        <w:ilvl w:val="5"/>
        <w:numId w:val="21"/>
      </w:numPr>
      <w:pBdr>
        <w:bottom w:val="dotted" w:sz="6" w:space="1" w:color="4F81BD"/>
      </w:pBdr>
      <w:spacing w:before="300"/>
      <w:outlineLvl w:val="5"/>
    </w:pPr>
    <w:rPr>
      <w:smallCaps/>
      <w:color w:val="365F91"/>
      <w:spacing w:val="10"/>
      <w:lang w:eastAsia="zh-CN" w:bidi="ar-SA"/>
    </w:rPr>
  </w:style>
  <w:style w:type="paragraph" w:styleId="Heading7">
    <w:name w:val="heading 7"/>
    <w:basedOn w:val="Normal"/>
    <w:next w:val="Normal"/>
    <w:link w:val="Heading7Char"/>
    <w:uiPriority w:val="9"/>
    <w:unhideWhenUsed/>
    <w:rsid w:val="0022433B"/>
    <w:pPr>
      <w:numPr>
        <w:ilvl w:val="6"/>
        <w:numId w:val="21"/>
      </w:numPr>
      <w:spacing w:before="300"/>
      <w:outlineLvl w:val="6"/>
    </w:pPr>
    <w:rPr>
      <w:caps/>
      <w:color w:val="365F91"/>
      <w:spacing w:val="10"/>
      <w:lang w:eastAsia="zh-CN" w:bidi="ar-SA"/>
    </w:rPr>
  </w:style>
  <w:style w:type="paragraph" w:styleId="Heading8">
    <w:name w:val="heading 8"/>
    <w:basedOn w:val="Normal"/>
    <w:next w:val="Normal"/>
    <w:link w:val="Heading8Char"/>
    <w:uiPriority w:val="9"/>
    <w:semiHidden/>
    <w:unhideWhenUsed/>
    <w:rsid w:val="0022433B"/>
    <w:pPr>
      <w:numPr>
        <w:ilvl w:val="7"/>
        <w:numId w:val="21"/>
      </w:numPr>
      <w:spacing w:before="300"/>
      <w:outlineLvl w:val="7"/>
    </w:pPr>
    <w:rPr>
      <w:caps/>
      <w:spacing w:val="10"/>
      <w:sz w:val="18"/>
      <w:szCs w:val="18"/>
      <w:lang w:eastAsia="zh-CN" w:bidi="ar-SA"/>
    </w:rPr>
  </w:style>
  <w:style w:type="paragraph" w:styleId="Heading9">
    <w:name w:val="heading 9"/>
    <w:basedOn w:val="Normal"/>
    <w:next w:val="Normal"/>
    <w:link w:val="Heading9Char"/>
    <w:uiPriority w:val="9"/>
    <w:semiHidden/>
    <w:unhideWhenUsed/>
    <w:qFormat/>
    <w:rsid w:val="00D11F0D"/>
    <w:pPr>
      <w:numPr>
        <w:ilvl w:val="8"/>
        <w:numId w:val="21"/>
      </w:numPr>
      <w:spacing w:before="300"/>
      <w:outlineLvl w:val="8"/>
    </w:pPr>
    <w:rPr>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F0D"/>
    <w:rPr>
      <w:b/>
      <w:bCs/>
      <w:smallCaps/>
      <w:color w:val="FFFFFF"/>
      <w:spacing w:val="15"/>
      <w:sz w:val="32"/>
      <w:shd w:val="clear" w:color="auto" w:fill="4F81BD"/>
    </w:rPr>
  </w:style>
  <w:style w:type="character" w:customStyle="1" w:styleId="Heading2Char">
    <w:name w:val="Heading 2 Char"/>
    <w:basedOn w:val="DefaultParagraphFont"/>
    <w:link w:val="Heading2"/>
    <w:uiPriority w:val="9"/>
    <w:rsid w:val="00D11F0D"/>
    <w:rPr>
      <w:b/>
      <w:smallCaps/>
      <w:spacing w:val="15"/>
      <w:sz w:val="28"/>
      <w:shd w:val="clear" w:color="auto" w:fill="DBE5F1"/>
    </w:rPr>
  </w:style>
  <w:style w:type="character" w:customStyle="1" w:styleId="Heading3Char">
    <w:name w:val="Heading 3 Char"/>
    <w:basedOn w:val="DefaultParagraphFont"/>
    <w:link w:val="Heading3"/>
    <w:uiPriority w:val="9"/>
    <w:rsid w:val="00D11F0D"/>
    <w:rPr>
      <w:b/>
      <w:smallCaps/>
      <w:spacing w:val="15"/>
      <w:sz w:val="24"/>
      <w:szCs w:val="22"/>
      <w:lang w:eastAsia="en-US" w:bidi="en-US"/>
    </w:rPr>
  </w:style>
  <w:style w:type="character" w:customStyle="1" w:styleId="Heading4Char">
    <w:name w:val="Heading 4 Char"/>
    <w:basedOn w:val="DefaultParagraphFont"/>
    <w:link w:val="Heading4"/>
    <w:uiPriority w:val="9"/>
    <w:rsid w:val="00D11F0D"/>
    <w:rPr>
      <w:b/>
      <w:smallCaps/>
      <w:spacing w:val="10"/>
    </w:rPr>
  </w:style>
  <w:style w:type="character" w:customStyle="1" w:styleId="Heading5Char">
    <w:name w:val="Heading 5 Char"/>
    <w:basedOn w:val="DefaultParagraphFont"/>
    <w:link w:val="Heading5"/>
    <w:uiPriority w:val="9"/>
    <w:rsid w:val="00C57C4D"/>
    <w:rPr>
      <w:smallCaps/>
      <w:color w:val="365F91"/>
      <w:spacing w:val="10"/>
    </w:rPr>
  </w:style>
  <w:style w:type="character" w:customStyle="1" w:styleId="Heading6Char">
    <w:name w:val="Heading 6 Char"/>
    <w:basedOn w:val="DefaultParagraphFont"/>
    <w:link w:val="Heading6"/>
    <w:uiPriority w:val="9"/>
    <w:rsid w:val="00C57C4D"/>
    <w:rPr>
      <w:smallCaps/>
      <w:color w:val="365F91"/>
      <w:spacing w:val="10"/>
    </w:rPr>
  </w:style>
  <w:style w:type="character" w:customStyle="1" w:styleId="Heading7Char">
    <w:name w:val="Heading 7 Char"/>
    <w:basedOn w:val="DefaultParagraphFont"/>
    <w:link w:val="Heading7"/>
    <w:uiPriority w:val="9"/>
    <w:rsid w:val="0022433B"/>
    <w:rPr>
      <w:caps/>
      <w:color w:val="365F91"/>
      <w:spacing w:val="10"/>
    </w:rPr>
  </w:style>
  <w:style w:type="character" w:customStyle="1" w:styleId="Heading8Char">
    <w:name w:val="Heading 8 Char"/>
    <w:basedOn w:val="DefaultParagraphFont"/>
    <w:link w:val="Heading8"/>
    <w:uiPriority w:val="9"/>
    <w:semiHidden/>
    <w:rsid w:val="0022433B"/>
    <w:rPr>
      <w:caps/>
      <w:spacing w:val="10"/>
      <w:sz w:val="18"/>
      <w:szCs w:val="18"/>
    </w:rPr>
  </w:style>
  <w:style w:type="character" w:customStyle="1" w:styleId="Heading9Char">
    <w:name w:val="Heading 9 Char"/>
    <w:basedOn w:val="DefaultParagraphFont"/>
    <w:link w:val="Heading9"/>
    <w:uiPriority w:val="9"/>
    <w:semiHidden/>
    <w:rsid w:val="00D11F0D"/>
    <w:rPr>
      <w:i/>
      <w:caps/>
      <w:spacing w:val="10"/>
      <w:sz w:val="18"/>
      <w:szCs w:val="18"/>
    </w:rPr>
  </w:style>
  <w:style w:type="paragraph" w:styleId="Caption">
    <w:name w:val="caption"/>
    <w:basedOn w:val="Normal"/>
    <w:next w:val="Normal"/>
    <w:uiPriority w:val="35"/>
    <w:unhideWhenUsed/>
    <w:qFormat/>
    <w:rsid w:val="00D11F0D"/>
    <w:rPr>
      <w:b/>
      <w:bCs/>
      <w:szCs w:val="16"/>
    </w:rPr>
  </w:style>
  <w:style w:type="paragraph" w:styleId="Title">
    <w:name w:val="Title"/>
    <w:basedOn w:val="Normal"/>
    <w:next w:val="Normal"/>
    <w:link w:val="TitleChar"/>
    <w:uiPriority w:val="10"/>
    <w:qFormat/>
    <w:rsid w:val="00D11F0D"/>
    <w:pPr>
      <w:spacing w:before="720"/>
      <w:jc w:val="center"/>
    </w:pPr>
    <w:rPr>
      <w:smallCaps/>
      <w:spacing w:val="10"/>
      <w:kern w:val="28"/>
      <w:sz w:val="72"/>
      <w:szCs w:val="52"/>
      <w:lang w:eastAsia="zh-CN" w:bidi="ar-SA"/>
    </w:rPr>
  </w:style>
  <w:style w:type="character" w:customStyle="1" w:styleId="TitleChar">
    <w:name w:val="Title Char"/>
    <w:basedOn w:val="DefaultParagraphFont"/>
    <w:link w:val="Title"/>
    <w:uiPriority w:val="10"/>
    <w:rsid w:val="00D11F0D"/>
    <w:rPr>
      <w:smallCaps/>
      <w:spacing w:val="10"/>
      <w:kern w:val="28"/>
      <w:sz w:val="72"/>
      <w:szCs w:val="52"/>
    </w:rPr>
  </w:style>
  <w:style w:type="paragraph" w:styleId="Subtitle">
    <w:name w:val="Subtitle"/>
    <w:basedOn w:val="Normal"/>
    <w:link w:val="SubtitleChar"/>
    <w:uiPriority w:val="11"/>
    <w:qFormat/>
    <w:rsid w:val="00D11F0D"/>
    <w:pPr>
      <w:spacing w:after="0" w:line="240" w:lineRule="auto"/>
      <w:jc w:val="center"/>
    </w:pPr>
    <w:rPr>
      <w:b/>
      <w:szCs w:val="24"/>
      <w:lang w:eastAsia="zh-CN" w:bidi="ar-SA"/>
    </w:rPr>
  </w:style>
  <w:style w:type="character" w:customStyle="1" w:styleId="SubtitleChar">
    <w:name w:val="Subtitle Char"/>
    <w:basedOn w:val="DefaultParagraphFont"/>
    <w:link w:val="Subtitle"/>
    <w:uiPriority w:val="11"/>
    <w:rsid w:val="00D11F0D"/>
    <w:rPr>
      <w:b/>
      <w:szCs w:val="24"/>
    </w:rPr>
  </w:style>
  <w:style w:type="character" w:styleId="Strong">
    <w:name w:val="Strong"/>
    <w:uiPriority w:val="22"/>
    <w:rsid w:val="0022433B"/>
    <w:rPr>
      <w:b/>
      <w:bCs/>
    </w:rPr>
  </w:style>
  <w:style w:type="character" w:styleId="Emphasis">
    <w:name w:val="Emphasis"/>
    <w:uiPriority w:val="20"/>
    <w:rsid w:val="0022433B"/>
    <w:rPr>
      <w:caps/>
      <w:color w:val="243F60"/>
      <w:spacing w:val="5"/>
    </w:rPr>
  </w:style>
  <w:style w:type="paragraph" w:styleId="NoSpacing">
    <w:name w:val="No Spacing"/>
    <w:basedOn w:val="Normal"/>
    <w:link w:val="NoSpacingChar"/>
    <w:uiPriority w:val="1"/>
    <w:rsid w:val="0022433B"/>
    <w:pPr>
      <w:spacing w:line="240" w:lineRule="auto"/>
    </w:pPr>
    <w:rPr>
      <w:lang w:eastAsia="zh-CN" w:bidi="ar-SA"/>
    </w:rPr>
  </w:style>
  <w:style w:type="character" w:customStyle="1" w:styleId="NoSpacingChar">
    <w:name w:val="No Spacing Char"/>
    <w:basedOn w:val="DefaultParagraphFont"/>
    <w:link w:val="NoSpacing"/>
    <w:uiPriority w:val="1"/>
    <w:rsid w:val="0022433B"/>
  </w:style>
  <w:style w:type="paragraph" w:styleId="ListParagraph">
    <w:name w:val="List Paragraph"/>
    <w:basedOn w:val="Normal"/>
    <w:uiPriority w:val="34"/>
    <w:qFormat/>
    <w:rsid w:val="00D11F0D"/>
    <w:pPr>
      <w:ind w:left="720"/>
    </w:pPr>
  </w:style>
  <w:style w:type="paragraph" w:styleId="Quote">
    <w:name w:val="Quote"/>
    <w:basedOn w:val="Normal"/>
    <w:next w:val="Normal"/>
    <w:link w:val="QuoteChar"/>
    <w:uiPriority w:val="29"/>
    <w:qFormat/>
    <w:rsid w:val="00D11F0D"/>
    <w:pPr>
      <w:spacing w:before="240"/>
      <w:ind w:left="720"/>
    </w:pPr>
    <w:rPr>
      <w:i/>
      <w:iCs/>
      <w:lang w:eastAsia="zh-CN" w:bidi="ar-SA"/>
    </w:rPr>
  </w:style>
  <w:style w:type="character" w:customStyle="1" w:styleId="QuoteChar">
    <w:name w:val="Quote Char"/>
    <w:basedOn w:val="DefaultParagraphFont"/>
    <w:link w:val="Quote"/>
    <w:uiPriority w:val="29"/>
    <w:rsid w:val="00D11F0D"/>
    <w:rPr>
      <w:i/>
      <w:iCs/>
    </w:rPr>
  </w:style>
  <w:style w:type="paragraph" w:styleId="IntenseQuote">
    <w:name w:val="Intense Quote"/>
    <w:basedOn w:val="Normal"/>
    <w:next w:val="Normal"/>
    <w:link w:val="IntenseQuoteChar"/>
    <w:uiPriority w:val="30"/>
    <w:rsid w:val="0022433B"/>
    <w:pPr>
      <w:pBdr>
        <w:top w:val="single" w:sz="4" w:space="10" w:color="4F81BD"/>
        <w:left w:val="single" w:sz="4" w:space="10" w:color="4F81BD"/>
      </w:pBdr>
      <w:ind w:left="1296" w:right="1152"/>
      <w:jc w:val="both"/>
    </w:pPr>
    <w:rPr>
      <w:i/>
      <w:iCs/>
      <w:color w:val="4F81BD"/>
      <w:lang w:eastAsia="zh-CN" w:bidi="ar-SA"/>
    </w:rPr>
  </w:style>
  <w:style w:type="character" w:customStyle="1" w:styleId="IntenseQuoteChar">
    <w:name w:val="Intense Quote Char"/>
    <w:basedOn w:val="DefaultParagraphFont"/>
    <w:link w:val="IntenseQuote"/>
    <w:uiPriority w:val="30"/>
    <w:rsid w:val="0022433B"/>
    <w:rPr>
      <w:i/>
      <w:iCs/>
      <w:color w:val="4F81BD"/>
      <w:sz w:val="20"/>
      <w:szCs w:val="20"/>
    </w:rPr>
  </w:style>
  <w:style w:type="character" w:styleId="SubtleEmphasis">
    <w:name w:val="Subtle Emphasis"/>
    <w:uiPriority w:val="19"/>
    <w:rsid w:val="0022433B"/>
    <w:rPr>
      <w:i/>
      <w:iCs/>
      <w:color w:val="243F60"/>
    </w:rPr>
  </w:style>
  <w:style w:type="character" w:styleId="IntenseEmphasis">
    <w:name w:val="Intense Emphasis"/>
    <w:uiPriority w:val="21"/>
    <w:rsid w:val="0022433B"/>
    <w:rPr>
      <w:b/>
      <w:bCs/>
      <w:caps/>
      <w:color w:val="243F60"/>
      <w:spacing w:val="10"/>
    </w:rPr>
  </w:style>
  <w:style w:type="character" w:styleId="SubtleReference">
    <w:name w:val="Subtle Reference"/>
    <w:uiPriority w:val="31"/>
    <w:rsid w:val="0022433B"/>
    <w:rPr>
      <w:b/>
      <w:bCs/>
      <w:color w:val="4F81BD"/>
    </w:rPr>
  </w:style>
  <w:style w:type="character" w:styleId="IntenseReference">
    <w:name w:val="Intense Reference"/>
    <w:uiPriority w:val="32"/>
    <w:rsid w:val="0022433B"/>
    <w:rPr>
      <w:b/>
      <w:bCs/>
      <w:i/>
      <w:iCs/>
      <w:caps/>
      <w:color w:val="4F81BD"/>
    </w:rPr>
  </w:style>
  <w:style w:type="character" w:styleId="BookTitle">
    <w:name w:val="Book Title"/>
    <w:uiPriority w:val="33"/>
    <w:rsid w:val="0022433B"/>
    <w:rPr>
      <w:b/>
      <w:bCs/>
      <w:i/>
      <w:iCs/>
      <w:spacing w:val="9"/>
    </w:rPr>
  </w:style>
  <w:style w:type="paragraph" w:styleId="TOCHeading">
    <w:name w:val="TOC Heading"/>
    <w:basedOn w:val="Heading1"/>
    <w:next w:val="Normal"/>
    <w:uiPriority w:val="39"/>
    <w:semiHidden/>
    <w:unhideWhenUsed/>
    <w:qFormat/>
    <w:rsid w:val="00D11F0D"/>
    <w:pPr>
      <w:outlineLvl w:val="9"/>
    </w:pPr>
    <w:rPr>
      <w:szCs w:val="22"/>
      <w:lang w:eastAsia="en-US" w:bidi="en-US"/>
    </w:rPr>
  </w:style>
  <w:style w:type="paragraph" w:customStyle="1" w:styleId="Tip">
    <w:name w:val="Tip"/>
    <w:basedOn w:val="Normal"/>
    <w:qFormat/>
    <w:rsid w:val="00D11F0D"/>
    <w:pPr>
      <w:pBdr>
        <w:top w:val="single" w:sz="4" w:space="1" w:color="595959" w:themeColor="text1" w:themeTint="A6"/>
        <w:bottom w:val="single" w:sz="4" w:space="1" w:color="595959" w:themeColor="text1" w:themeTint="A6"/>
      </w:pBdr>
      <w:shd w:val="clear" w:color="auto" w:fill="F2F2F2" w:themeFill="background1" w:themeFillShade="F2"/>
      <w:spacing w:before="120" w:after="120"/>
      <w:ind w:left="144"/>
    </w:pPr>
    <w:rPr>
      <w:lang w:eastAsia="zh-CN" w:bidi="ar-SA"/>
    </w:rPr>
  </w:style>
  <w:style w:type="paragraph" w:customStyle="1" w:styleId="Note">
    <w:name w:val="Note"/>
    <w:basedOn w:val="Normal"/>
    <w:qFormat/>
    <w:rsid w:val="00D11F0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spacing w:before="120" w:after="120"/>
      <w:ind w:left="144"/>
    </w:pPr>
  </w:style>
  <w:style w:type="paragraph" w:styleId="Footer">
    <w:name w:val="footer"/>
    <w:basedOn w:val="Normal"/>
    <w:link w:val="FooterChar"/>
    <w:uiPriority w:val="99"/>
    <w:rsid w:val="0022433B"/>
    <w:pPr>
      <w:tabs>
        <w:tab w:val="center" w:pos="4320"/>
        <w:tab w:val="right" w:pos="8640"/>
      </w:tabs>
    </w:pPr>
    <w:rPr>
      <w:lang w:eastAsia="zh-CN"/>
    </w:rPr>
  </w:style>
  <w:style w:type="character" w:customStyle="1" w:styleId="FooterChar">
    <w:name w:val="Footer Char"/>
    <w:basedOn w:val="DefaultParagraphFont"/>
    <w:link w:val="Footer"/>
    <w:uiPriority w:val="99"/>
    <w:rsid w:val="0022433B"/>
    <w:rPr>
      <w:lang w:bidi="en-US"/>
    </w:rPr>
  </w:style>
  <w:style w:type="character" w:styleId="PageNumber">
    <w:name w:val="page number"/>
    <w:basedOn w:val="DefaultParagraphFont"/>
    <w:rsid w:val="0022433B"/>
  </w:style>
  <w:style w:type="character" w:styleId="CommentReference">
    <w:name w:val="annotation reference"/>
    <w:basedOn w:val="DefaultParagraphFont"/>
    <w:uiPriority w:val="99"/>
    <w:semiHidden/>
    <w:unhideWhenUsed/>
    <w:rsid w:val="00272864"/>
    <w:rPr>
      <w:sz w:val="16"/>
      <w:szCs w:val="16"/>
    </w:rPr>
  </w:style>
  <w:style w:type="paragraph" w:styleId="CommentText">
    <w:name w:val="annotation text"/>
    <w:basedOn w:val="Normal"/>
    <w:link w:val="CommentTextChar"/>
    <w:uiPriority w:val="99"/>
    <w:semiHidden/>
    <w:unhideWhenUsed/>
    <w:rsid w:val="00272864"/>
    <w:pPr>
      <w:spacing w:line="240" w:lineRule="auto"/>
    </w:pPr>
  </w:style>
  <w:style w:type="character" w:customStyle="1" w:styleId="CommentTextChar">
    <w:name w:val="Comment Text Char"/>
    <w:basedOn w:val="DefaultParagraphFont"/>
    <w:link w:val="CommentText"/>
    <w:uiPriority w:val="99"/>
    <w:semiHidden/>
    <w:rsid w:val="00272864"/>
    <w:rPr>
      <w:lang w:eastAsia="en-US" w:bidi="en-US"/>
    </w:rPr>
  </w:style>
  <w:style w:type="paragraph" w:styleId="CommentSubject">
    <w:name w:val="annotation subject"/>
    <w:basedOn w:val="CommentText"/>
    <w:next w:val="CommentText"/>
    <w:link w:val="CommentSubjectChar"/>
    <w:uiPriority w:val="99"/>
    <w:semiHidden/>
    <w:unhideWhenUsed/>
    <w:rsid w:val="00272864"/>
    <w:rPr>
      <w:b/>
      <w:bCs/>
    </w:rPr>
  </w:style>
  <w:style w:type="character" w:customStyle="1" w:styleId="CommentSubjectChar">
    <w:name w:val="Comment Subject Char"/>
    <w:basedOn w:val="CommentTextChar"/>
    <w:link w:val="CommentSubject"/>
    <w:uiPriority w:val="99"/>
    <w:semiHidden/>
    <w:rsid w:val="00272864"/>
    <w:rPr>
      <w:b/>
      <w:bCs/>
      <w:lang w:eastAsia="en-US" w:bidi="en-US"/>
    </w:rPr>
  </w:style>
  <w:style w:type="paragraph" w:styleId="BalloonText">
    <w:name w:val="Balloon Text"/>
    <w:basedOn w:val="Normal"/>
    <w:link w:val="BalloonTextChar"/>
    <w:uiPriority w:val="99"/>
    <w:semiHidden/>
    <w:unhideWhenUsed/>
    <w:rsid w:val="002728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864"/>
    <w:rPr>
      <w:rFonts w:ascii="Tahoma" w:hAnsi="Tahoma" w:cs="Tahoma"/>
      <w:sz w:val="16"/>
      <w:szCs w:val="16"/>
      <w:lang w:eastAsia="en-US" w:bidi="en-US"/>
    </w:rPr>
  </w:style>
  <w:style w:type="paragraph" w:styleId="Header">
    <w:name w:val="header"/>
    <w:basedOn w:val="Normal"/>
    <w:link w:val="HeaderChar"/>
    <w:uiPriority w:val="99"/>
    <w:semiHidden/>
    <w:unhideWhenUsed/>
    <w:rsid w:val="002728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2864"/>
    <w:rPr>
      <w:lang w:eastAsia="en-US" w:bidi="en-US"/>
    </w:rPr>
  </w:style>
  <w:style w:type="paragraph" w:styleId="TOC1">
    <w:name w:val="toc 1"/>
    <w:basedOn w:val="Normal"/>
    <w:next w:val="Normal"/>
    <w:autoRedefine/>
    <w:uiPriority w:val="39"/>
    <w:unhideWhenUsed/>
    <w:rsid w:val="004A7439"/>
    <w:pPr>
      <w:spacing w:after="100"/>
    </w:pPr>
  </w:style>
  <w:style w:type="character" w:styleId="Hyperlink">
    <w:name w:val="Hyperlink"/>
    <w:basedOn w:val="DefaultParagraphFont"/>
    <w:uiPriority w:val="99"/>
    <w:unhideWhenUsed/>
    <w:rsid w:val="004A7439"/>
    <w:rPr>
      <w:color w:val="0000FF" w:themeColor="hyperlink"/>
      <w:u w:val="single"/>
    </w:rPr>
  </w:style>
  <w:style w:type="paragraph" w:customStyle="1" w:styleId="MetaHeading">
    <w:name w:val="Meta Heading"/>
    <w:basedOn w:val="Normal"/>
    <w:link w:val="MetaHeadingChar"/>
    <w:qFormat/>
    <w:rsid w:val="00D11F0D"/>
    <w:pPr>
      <w:pBdr>
        <w:bottom w:val="single" w:sz="4" w:space="1" w:color="auto"/>
      </w:pBdr>
      <w:spacing w:before="240" w:after="120"/>
    </w:pPr>
    <w:rPr>
      <w:b/>
      <w:sz w:val="30"/>
    </w:rPr>
  </w:style>
  <w:style w:type="paragraph" w:customStyle="1" w:styleId="Reference">
    <w:name w:val="Reference"/>
    <w:basedOn w:val="Normal"/>
    <w:qFormat/>
    <w:rsid w:val="00D11F0D"/>
    <w:pPr>
      <w:spacing w:after="0" w:line="480" w:lineRule="auto"/>
      <w:ind w:left="720" w:hanging="720"/>
    </w:pPr>
    <w:rPr>
      <w:lang w:eastAsia="zh-CN" w:bidi="ar-SA"/>
    </w:rPr>
  </w:style>
  <w:style w:type="character" w:customStyle="1" w:styleId="MetaHeadingChar">
    <w:name w:val="Meta Heading Char"/>
    <w:basedOn w:val="DefaultParagraphFont"/>
    <w:link w:val="MetaHeading"/>
    <w:rsid w:val="00D11F0D"/>
    <w:rPr>
      <w:b/>
      <w:sz w:val="30"/>
      <w:lang w:eastAsia="en-US" w:bidi="en-US"/>
    </w:rPr>
  </w:style>
  <w:style w:type="character" w:customStyle="1" w:styleId="CodeInline">
    <w:name w:val="Code Inline"/>
    <w:basedOn w:val="DefaultParagraphFont"/>
    <w:uiPriority w:val="1"/>
    <w:qFormat/>
    <w:rsid w:val="00D11F0D"/>
    <w:rPr>
      <w:rFonts w:ascii="Courier New" w:hAnsi="Courier New"/>
      <w:color w:val="007000"/>
      <w:sz w:val="20"/>
    </w:rPr>
  </w:style>
  <w:style w:type="paragraph" w:customStyle="1" w:styleId="CodeBlock">
    <w:name w:val="Code Block"/>
    <w:basedOn w:val="Normal"/>
    <w:link w:val="CodeBlockChar"/>
    <w:qFormat/>
    <w:rsid w:val="00D11F0D"/>
    <w:pPr>
      <w:pBdr>
        <w:top w:val="single" w:sz="4" w:space="10" w:color="A6A6A6" w:themeColor="background1" w:themeShade="A6"/>
        <w:left w:val="single" w:sz="4" w:space="4" w:color="A6A6A6" w:themeColor="background1" w:themeShade="A6"/>
        <w:bottom w:val="single" w:sz="4" w:space="10" w:color="A6A6A6" w:themeColor="background1" w:themeShade="A6"/>
        <w:right w:val="single" w:sz="4" w:space="4" w:color="A6A6A6" w:themeColor="background1" w:themeShade="A6"/>
      </w:pBdr>
      <w:shd w:val="clear" w:color="auto" w:fill="FAFAFA"/>
      <w:autoSpaceDE w:val="0"/>
      <w:autoSpaceDN w:val="0"/>
      <w:adjustRightInd w:val="0"/>
      <w:spacing w:before="240" w:line="240" w:lineRule="auto"/>
    </w:pPr>
    <w:rPr>
      <w:rFonts w:ascii="Courier New" w:hAnsi="Courier New" w:cs="Courier New"/>
      <w:noProof/>
      <w:color w:val="007000"/>
      <w:lang w:eastAsia="zh-CN" w:bidi="ar-SA"/>
    </w:rPr>
  </w:style>
  <w:style w:type="character" w:customStyle="1" w:styleId="CodeBlockChar">
    <w:name w:val="Code Block Char"/>
    <w:basedOn w:val="DefaultParagraphFont"/>
    <w:link w:val="CodeBlock"/>
    <w:rsid w:val="00D11F0D"/>
    <w:rPr>
      <w:rFonts w:ascii="Courier New" w:hAnsi="Courier New" w:cs="Courier New"/>
      <w:noProof/>
      <w:color w:val="007000"/>
      <w:shd w:val="clear" w:color="auto" w:fill="FAFAFA"/>
    </w:rPr>
  </w:style>
  <w:style w:type="character" w:styleId="FollowedHyperlink">
    <w:name w:val="FollowedHyperlink"/>
    <w:basedOn w:val="DefaultParagraphFont"/>
    <w:uiPriority w:val="99"/>
    <w:semiHidden/>
    <w:unhideWhenUsed/>
    <w:rsid w:val="00997260"/>
    <w:rPr>
      <w:color w:val="800080" w:themeColor="followedHyperlink"/>
      <w:u w:val="single"/>
    </w:rPr>
  </w:style>
  <w:style w:type="table" w:styleId="TableGrid">
    <w:name w:val="Table Grid"/>
    <w:basedOn w:val="TableNormal"/>
    <w:uiPriority w:val="59"/>
    <w:rsid w:val="009972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F21F5E"/>
    <w:pPr>
      <w:spacing w:after="100"/>
      <w:ind w:left="200"/>
    </w:pPr>
  </w:style>
  <w:style w:type="paragraph" w:styleId="TOC3">
    <w:name w:val="toc 3"/>
    <w:basedOn w:val="Normal"/>
    <w:next w:val="Normal"/>
    <w:autoRedefine/>
    <w:uiPriority w:val="39"/>
    <w:unhideWhenUsed/>
    <w:rsid w:val="00F21F5E"/>
    <w:pPr>
      <w:spacing w:after="100"/>
      <w:ind w:left="400"/>
    </w:pPr>
  </w:style>
  <w:style w:type="paragraph" w:styleId="TableofFigures">
    <w:name w:val="table of figures"/>
    <w:basedOn w:val="Normal"/>
    <w:next w:val="Normal"/>
    <w:uiPriority w:val="99"/>
    <w:unhideWhenUsed/>
    <w:rsid w:val="00F21F5E"/>
    <w:pPr>
      <w:spacing w:after="0"/>
    </w:pPr>
  </w:style>
  <w:style w:type="paragraph" w:styleId="ListBullet">
    <w:name w:val="List Bullet"/>
    <w:basedOn w:val="Normal"/>
    <w:uiPriority w:val="99"/>
    <w:unhideWhenUsed/>
    <w:rsid w:val="00F21F5E"/>
    <w:pPr>
      <w:numPr>
        <w:numId w:val="5"/>
      </w:numPr>
    </w:pPr>
  </w:style>
  <w:style w:type="paragraph" w:customStyle="1" w:styleId="EmphasisHeavy">
    <w:name w:val="Emphasis Heavy"/>
    <w:basedOn w:val="Normal"/>
    <w:link w:val="EmphasisHeavyChar"/>
    <w:qFormat/>
    <w:rsid w:val="00D11F0D"/>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hd w:val="clear" w:color="auto" w:fill="FDE9D9" w:themeFill="accent6" w:themeFillTint="33"/>
    </w:pPr>
    <w:rPr>
      <w:lang w:eastAsia="zh-CN" w:bidi="ar-SA"/>
    </w:rPr>
  </w:style>
  <w:style w:type="character" w:customStyle="1" w:styleId="EmphasisHeavyChar">
    <w:name w:val="Emphasis Heavy Char"/>
    <w:basedOn w:val="DefaultParagraphFont"/>
    <w:link w:val="EmphasisHeavy"/>
    <w:rsid w:val="00D11F0D"/>
    <w:rPr>
      <w:shd w:val="clear" w:color="auto" w:fill="FDE9D9" w:themeFill="accent6"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1F0D"/>
    <w:pPr>
      <w:spacing w:after="240" w:line="276" w:lineRule="auto"/>
      <w:contextualSpacing/>
    </w:pPr>
    <w:rPr>
      <w:lang w:eastAsia="en-US" w:bidi="en-US"/>
    </w:rPr>
  </w:style>
  <w:style w:type="paragraph" w:styleId="Heading1">
    <w:name w:val="heading 1"/>
    <w:basedOn w:val="Normal"/>
    <w:next w:val="Normal"/>
    <w:link w:val="Heading1Char"/>
    <w:uiPriority w:val="9"/>
    <w:qFormat/>
    <w:rsid w:val="00D11F0D"/>
    <w:pPr>
      <w:keepNext/>
      <w:pBdr>
        <w:top w:val="single" w:sz="24" w:space="0" w:color="4F81BD"/>
        <w:left w:val="single" w:sz="24" w:space="0" w:color="4F81BD"/>
        <w:bottom w:val="single" w:sz="24" w:space="0" w:color="4F81BD"/>
        <w:right w:val="single" w:sz="24" w:space="0" w:color="4F81BD"/>
      </w:pBdr>
      <w:shd w:val="clear" w:color="auto" w:fill="4F81BD"/>
      <w:spacing w:before="200" w:after="120"/>
      <w:outlineLvl w:val="0"/>
    </w:pPr>
    <w:rPr>
      <w:b/>
      <w:bCs/>
      <w:smallCaps/>
      <w:color w:val="FFFFFF"/>
      <w:spacing w:val="15"/>
      <w:sz w:val="32"/>
      <w:lang w:eastAsia="zh-CN" w:bidi="ar-SA"/>
    </w:rPr>
  </w:style>
  <w:style w:type="paragraph" w:styleId="Heading2">
    <w:name w:val="heading 2"/>
    <w:basedOn w:val="Normal"/>
    <w:next w:val="Normal"/>
    <w:link w:val="Heading2Char"/>
    <w:uiPriority w:val="9"/>
    <w:unhideWhenUsed/>
    <w:qFormat/>
    <w:rsid w:val="00D11F0D"/>
    <w:pPr>
      <w:keepNext/>
      <w:pBdr>
        <w:top w:val="single" w:sz="24" w:space="0" w:color="DBE5F1"/>
        <w:left w:val="single" w:sz="24" w:space="0" w:color="DBE5F1"/>
        <w:bottom w:val="single" w:sz="24" w:space="0" w:color="DBE5F1"/>
        <w:right w:val="single" w:sz="24" w:space="0" w:color="DBE5F1"/>
      </w:pBdr>
      <w:shd w:val="clear" w:color="auto" w:fill="DBE5F1"/>
      <w:spacing w:before="200" w:after="120"/>
      <w:outlineLvl w:val="1"/>
    </w:pPr>
    <w:rPr>
      <w:b/>
      <w:smallCaps/>
      <w:spacing w:val="15"/>
      <w:sz w:val="28"/>
      <w:lang w:eastAsia="zh-CN" w:bidi="ar-SA"/>
    </w:rPr>
  </w:style>
  <w:style w:type="paragraph" w:styleId="Heading3">
    <w:name w:val="heading 3"/>
    <w:basedOn w:val="Normal"/>
    <w:next w:val="Normal"/>
    <w:link w:val="Heading3Char"/>
    <w:uiPriority w:val="9"/>
    <w:unhideWhenUsed/>
    <w:qFormat/>
    <w:rsid w:val="00D11F0D"/>
    <w:pPr>
      <w:keepNext/>
      <w:pBdr>
        <w:top w:val="single" w:sz="6" w:space="1" w:color="4F81BD"/>
        <w:bottom w:val="single" w:sz="6" w:space="1" w:color="4F81BD"/>
      </w:pBdr>
      <w:spacing w:before="200" w:after="120"/>
      <w:outlineLvl w:val="2"/>
    </w:pPr>
    <w:rPr>
      <w:b/>
      <w:smallCaps/>
      <w:spacing w:val="15"/>
      <w:sz w:val="24"/>
      <w:szCs w:val="22"/>
    </w:rPr>
  </w:style>
  <w:style w:type="paragraph" w:styleId="Heading4">
    <w:name w:val="heading 4"/>
    <w:basedOn w:val="Normal"/>
    <w:next w:val="Normal"/>
    <w:link w:val="Heading4Char"/>
    <w:uiPriority w:val="9"/>
    <w:unhideWhenUsed/>
    <w:qFormat/>
    <w:rsid w:val="00D11F0D"/>
    <w:pPr>
      <w:keepNext/>
      <w:spacing w:before="200" w:after="120"/>
      <w:outlineLvl w:val="3"/>
    </w:pPr>
    <w:rPr>
      <w:b/>
      <w:smallCaps/>
      <w:spacing w:val="10"/>
      <w:lang w:eastAsia="zh-CN" w:bidi="ar-SA"/>
    </w:rPr>
  </w:style>
  <w:style w:type="paragraph" w:styleId="Heading5">
    <w:name w:val="heading 5"/>
    <w:basedOn w:val="Normal"/>
    <w:next w:val="Normal"/>
    <w:link w:val="Heading5Char"/>
    <w:uiPriority w:val="9"/>
    <w:unhideWhenUsed/>
    <w:rsid w:val="00C57C4D"/>
    <w:pPr>
      <w:numPr>
        <w:ilvl w:val="4"/>
        <w:numId w:val="21"/>
      </w:numPr>
      <w:pBdr>
        <w:bottom w:val="single" w:sz="6" w:space="1" w:color="4F81BD"/>
      </w:pBdr>
      <w:spacing w:before="300"/>
      <w:outlineLvl w:val="4"/>
    </w:pPr>
    <w:rPr>
      <w:smallCaps/>
      <w:color w:val="365F91"/>
      <w:spacing w:val="10"/>
      <w:lang w:eastAsia="zh-CN" w:bidi="ar-SA"/>
    </w:rPr>
  </w:style>
  <w:style w:type="paragraph" w:styleId="Heading6">
    <w:name w:val="heading 6"/>
    <w:basedOn w:val="Normal"/>
    <w:next w:val="Normal"/>
    <w:link w:val="Heading6Char"/>
    <w:uiPriority w:val="9"/>
    <w:unhideWhenUsed/>
    <w:rsid w:val="00C57C4D"/>
    <w:pPr>
      <w:numPr>
        <w:ilvl w:val="5"/>
        <w:numId w:val="21"/>
      </w:numPr>
      <w:pBdr>
        <w:bottom w:val="dotted" w:sz="6" w:space="1" w:color="4F81BD"/>
      </w:pBdr>
      <w:spacing w:before="300"/>
      <w:outlineLvl w:val="5"/>
    </w:pPr>
    <w:rPr>
      <w:smallCaps/>
      <w:color w:val="365F91"/>
      <w:spacing w:val="10"/>
      <w:lang w:eastAsia="zh-CN" w:bidi="ar-SA"/>
    </w:rPr>
  </w:style>
  <w:style w:type="paragraph" w:styleId="Heading7">
    <w:name w:val="heading 7"/>
    <w:basedOn w:val="Normal"/>
    <w:next w:val="Normal"/>
    <w:link w:val="Heading7Char"/>
    <w:uiPriority w:val="9"/>
    <w:unhideWhenUsed/>
    <w:rsid w:val="0022433B"/>
    <w:pPr>
      <w:numPr>
        <w:ilvl w:val="6"/>
        <w:numId w:val="21"/>
      </w:numPr>
      <w:spacing w:before="300"/>
      <w:outlineLvl w:val="6"/>
    </w:pPr>
    <w:rPr>
      <w:caps/>
      <w:color w:val="365F91"/>
      <w:spacing w:val="10"/>
      <w:lang w:eastAsia="zh-CN" w:bidi="ar-SA"/>
    </w:rPr>
  </w:style>
  <w:style w:type="paragraph" w:styleId="Heading8">
    <w:name w:val="heading 8"/>
    <w:basedOn w:val="Normal"/>
    <w:next w:val="Normal"/>
    <w:link w:val="Heading8Char"/>
    <w:uiPriority w:val="9"/>
    <w:semiHidden/>
    <w:unhideWhenUsed/>
    <w:rsid w:val="0022433B"/>
    <w:pPr>
      <w:numPr>
        <w:ilvl w:val="7"/>
        <w:numId w:val="21"/>
      </w:numPr>
      <w:spacing w:before="300"/>
      <w:outlineLvl w:val="7"/>
    </w:pPr>
    <w:rPr>
      <w:caps/>
      <w:spacing w:val="10"/>
      <w:sz w:val="18"/>
      <w:szCs w:val="18"/>
      <w:lang w:eastAsia="zh-CN" w:bidi="ar-SA"/>
    </w:rPr>
  </w:style>
  <w:style w:type="paragraph" w:styleId="Heading9">
    <w:name w:val="heading 9"/>
    <w:basedOn w:val="Normal"/>
    <w:next w:val="Normal"/>
    <w:link w:val="Heading9Char"/>
    <w:uiPriority w:val="9"/>
    <w:semiHidden/>
    <w:unhideWhenUsed/>
    <w:qFormat/>
    <w:rsid w:val="00D11F0D"/>
    <w:pPr>
      <w:numPr>
        <w:ilvl w:val="8"/>
        <w:numId w:val="21"/>
      </w:numPr>
      <w:spacing w:before="300"/>
      <w:outlineLvl w:val="8"/>
    </w:pPr>
    <w:rPr>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F0D"/>
    <w:rPr>
      <w:b/>
      <w:bCs/>
      <w:smallCaps/>
      <w:color w:val="FFFFFF"/>
      <w:spacing w:val="15"/>
      <w:sz w:val="32"/>
      <w:shd w:val="clear" w:color="auto" w:fill="4F81BD"/>
    </w:rPr>
  </w:style>
  <w:style w:type="character" w:customStyle="1" w:styleId="Heading2Char">
    <w:name w:val="Heading 2 Char"/>
    <w:basedOn w:val="DefaultParagraphFont"/>
    <w:link w:val="Heading2"/>
    <w:uiPriority w:val="9"/>
    <w:rsid w:val="00D11F0D"/>
    <w:rPr>
      <w:b/>
      <w:smallCaps/>
      <w:spacing w:val="15"/>
      <w:sz w:val="28"/>
      <w:shd w:val="clear" w:color="auto" w:fill="DBE5F1"/>
    </w:rPr>
  </w:style>
  <w:style w:type="character" w:customStyle="1" w:styleId="Heading3Char">
    <w:name w:val="Heading 3 Char"/>
    <w:basedOn w:val="DefaultParagraphFont"/>
    <w:link w:val="Heading3"/>
    <w:uiPriority w:val="9"/>
    <w:rsid w:val="00D11F0D"/>
    <w:rPr>
      <w:b/>
      <w:smallCaps/>
      <w:spacing w:val="15"/>
      <w:sz w:val="24"/>
      <w:szCs w:val="22"/>
      <w:lang w:eastAsia="en-US" w:bidi="en-US"/>
    </w:rPr>
  </w:style>
  <w:style w:type="character" w:customStyle="1" w:styleId="Heading4Char">
    <w:name w:val="Heading 4 Char"/>
    <w:basedOn w:val="DefaultParagraphFont"/>
    <w:link w:val="Heading4"/>
    <w:uiPriority w:val="9"/>
    <w:rsid w:val="00D11F0D"/>
    <w:rPr>
      <w:b/>
      <w:smallCaps/>
      <w:spacing w:val="10"/>
    </w:rPr>
  </w:style>
  <w:style w:type="character" w:customStyle="1" w:styleId="Heading5Char">
    <w:name w:val="Heading 5 Char"/>
    <w:basedOn w:val="DefaultParagraphFont"/>
    <w:link w:val="Heading5"/>
    <w:uiPriority w:val="9"/>
    <w:rsid w:val="00C57C4D"/>
    <w:rPr>
      <w:smallCaps/>
      <w:color w:val="365F91"/>
      <w:spacing w:val="10"/>
    </w:rPr>
  </w:style>
  <w:style w:type="character" w:customStyle="1" w:styleId="Heading6Char">
    <w:name w:val="Heading 6 Char"/>
    <w:basedOn w:val="DefaultParagraphFont"/>
    <w:link w:val="Heading6"/>
    <w:uiPriority w:val="9"/>
    <w:rsid w:val="00C57C4D"/>
    <w:rPr>
      <w:smallCaps/>
      <w:color w:val="365F91"/>
      <w:spacing w:val="10"/>
    </w:rPr>
  </w:style>
  <w:style w:type="character" w:customStyle="1" w:styleId="Heading7Char">
    <w:name w:val="Heading 7 Char"/>
    <w:basedOn w:val="DefaultParagraphFont"/>
    <w:link w:val="Heading7"/>
    <w:uiPriority w:val="9"/>
    <w:rsid w:val="0022433B"/>
    <w:rPr>
      <w:caps/>
      <w:color w:val="365F91"/>
      <w:spacing w:val="10"/>
    </w:rPr>
  </w:style>
  <w:style w:type="character" w:customStyle="1" w:styleId="Heading8Char">
    <w:name w:val="Heading 8 Char"/>
    <w:basedOn w:val="DefaultParagraphFont"/>
    <w:link w:val="Heading8"/>
    <w:uiPriority w:val="9"/>
    <w:semiHidden/>
    <w:rsid w:val="0022433B"/>
    <w:rPr>
      <w:caps/>
      <w:spacing w:val="10"/>
      <w:sz w:val="18"/>
      <w:szCs w:val="18"/>
    </w:rPr>
  </w:style>
  <w:style w:type="character" w:customStyle="1" w:styleId="Heading9Char">
    <w:name w:val="Heading 9 Char"/>
    <w:basedOn w:val="DefaultParagraphFont"/>
    <w:link w:val="Heading9"/>
    <w:uiPriority w:val="9"/>
    <w:semiHidden/>
    <w:rsid w:val="00D11F0D"/>
    <w:rPr>
      <w:i/>
      <w:caps/>
      <w:spacing w:val="10"/>
      <w:sz w:val="18"/>
      <w:szCs w:val="18"/>
    </w:rPr>
  </w:style>
  <w:style w:type="paragraph" w:styleId="Caption">
    <w:name w:val="caption"/>
    <w:basedOn w:val="Normal"/>
    <w:next w:val="Normal"/>
    <w:uiPriority w:val="35"/>
    <w:unhideWhenUsed/>
    <w:qFormat/>
    <w:rsid w:val="00D11F0D"/>
    <w:rPr>
      <w:b/>
      <w:bCs/>
      <w:szCs w:val="16"/>
    </w:rPr>
  </w:style>
  <w:style w:type="paragraph" w:styleId="Title">
    <w:name w:val="Title"/>
    <w:basedOn w:val="Normal"/>
    <w:next w:val="Normal"/>
    <w:link w:val="TitleChar"/>
    <w:uiPriority w:val="10"/>
    <w:qFormat/>
    <w:rsid w:val="00D11F0D"/>
    <w:pPr>
      <w:spacing w:before="720"/>
      <w:jc w:val="center"/>
    </w:pPr>
    <w:rPr>
      <w:smallCaps/>
      <w:spacing w:val="10"/>
      <w:kern w:val="28"/>
      <w:sz w:val="72"/>
      <w:szCs w:val="52"/>
      <w:lang w:eastAsia="zh-CN" w:bidi="ar-SA"/>
    </w:rPr>
  </w:style>
  <w:style w:type="character" w:customStyle="1" w:styleId="TitleChar">
    <w:name w:val="Title Char"/>
    <w:basedOn w:val="DefaultParagraphFont"/>
    <w:link w:val="Title"/>
    <w:uiPriority w:val="10"/>
    <w:rsid w:val="00D11F0D"/>
    <w:rPr>
      <w:smallCaps/>
      <w:spacing w:val="10"/>
      <w:kern w:val="28"/>
      <w:sz w:val="72"/>
      <w:szCs w:val="52"/>
    </w:rPr>
  </w:style>
  <w:style w:type="paragraph" w:styleId="Subtitle">
    <w:name w:val="Subtitle"/>
    <w:basedOn w:val="Normal"/>
    <w:link w:val="SubtitleChar"/>
    <w:uiPriority w:val="11"/>
    <w:qFormat/>
    <w:rsid w:val="00D11F0D"/>
    <w:pPr>
      <w:spacing w:after="0" w:line="240" w:lineRule="auto"/>
      <w:jc w:val="center"/>
    </w:pPr>
    <w:rPr>
      <w:b/>
      <w:szCs w:val="24"/>
      <w:lang w:eastAsia="zh-CN" w:bidi="ar-SA"/>
    </w:rPr>
  </w:style>
  <w:style w:type="character" w:customStyle="1" w:styleId="SubtitleChar">
    <w:name w:val="Subtitle Char"/>
    <w:basedOn w:val="DefaultParagraphFont"/>
    <w:link w:val="Subtitle"/>
    <w:uiPriority w:val="11"/>
    <w:rsid w:val="00D11F0D"/>
    <w:rPr>
      <w:b/>
      <w:szCs w:val="24"/>
    </w:rPr>
  </w:style>
  <w:style w:type="character" w:styleId="Strong">
    <w:name w:val="Strong"/>
    <w:uiPriority w:val="22"/>
    <w:rsid w:val="0022433B"/>
    <w:rPr>
      <w:b/>
      <w:bCs/>
    </w:rPr>
  </w:style>
  <w:style w:type="character" w:styleId="Emphasis">
    <w:name w:val="Emphasis"/>
    <w:uiPriority w:val="20"/>
    <w:rsid w:val="0022433B"/>
    <w:rPr>
      <w:caps/>
      <w:color w:val="243F60"/>
      <w:spacing w:val="5"/>
    </w:rPr>
  </w:style>
  <w:style w:type="paragraph" w:styleId="NoSpacing">
    <w:name w:val="No Spacing"/>
    <w:basedOn w:val="Normal"/>
    <w:link w:val="NoSpacingChar"/>
    <w:uiPriority w:val="1"/>
    <w:rsid w:val="0022433B"/>
    <w:pPr>
      <w:spacing w:line="240" w:lineRule="auto"/>
    </w:pPr>
    <w:rPr>
      <w:lang w:eastAsia="zh-CN" w:bidi="ar-SA"/>
    </w:rPr>
  </w:style>
  <w:style w:type="character" w:customStyle="1" w:styleId="NoSpacingChar">
    <w:name w:val="No Spacing Char"/>
    <w:basedOn w:val="DefaultParagraphFont"/>
    <w:link w:val="NoSpacing"/>
    <w:uiPriority w:val="1"/>
    <w:rsid w:val="0022433B"/>
  </w:style>
  <w:style w:type="paragraph" w:styleId="ListParagraph">
    <w:name w:val="List Paragraph"/>
    <w:basedOn w:val="Normal"/>
    <w:uiPriority w:val="34"/>
    <w:qFormat/>
    <w:rsid w:val="00D11F0D"/>
    <w:pPr>
      <w:ind w:left="720"/>
    </w:pPr>
  </w:style>
  <w:style w:type="paragraph" w:styleId="Quote">
    <w:name w:val="Quote"/>
    <w:basedOn w:val="Normal"/>
    <w:next w:val="Normal"/>
    <w:link w:val="QuoteChar"/>
    <w:uiPriority w:val="29"/>
    <w:qFormat/>
    <w:rsid w:val="00D11F0D"/>
    <w:pPr>
      <w:spacing w:before="240"/>
      <w:ind w:left="720"/>
    </w:pPr>
    <w:rPr>
      <w:i/>
      <w:iCs/>
      <w:lang w:eastAsia="zh-CN" w:bidi="ar-SA"/>
    </w:rPr>
  </w:style>
  <w:style w:type="character" w:customStyle="1" w:styleId="QuoteChar">
    <w:name w:val="Quote Char"/>
    <w:basedOn w:val="DefaultParagraphFont"/>
    <w:link w:val="Quote"/>
    <w:uiPriority w:val="29"/>
    <w:rsid w:val="00D11F0D"/>
    <w:rPr>
      <w:i/>
      <w:iCs/>
    </w:rPr>
  </w:style>
  <w:style w:type="paragraph" w:styleId="IntenseQuote">
    <w:name w:val="Intense Quote"/>
    <w:basedOn w:val="Normal"/>
    <w:next w:val="Normal"/>
    <w:link w:val="IntenseQuoteChar"/>
    <w:uiPriority w:val="30"/>
    <w:rsid w:val="0022433B"/>
    <w:pPr>
      <w:pBdr>
        <w:top w:val="single" w:sz="4" w:space="10" w:color="4F81BD"/>
        <w:left w:val="single" w:sz="4" w:space="10" w:color="4F81BD"/>
      </w:pBdr>
      <w:ind w:left="1296" w:right="1152"/>
      <w:jc w:val="both"/>
    </w:pPr>
    <w:rPr>
      <w:i/>
      <w:iCs/>
      <w:color w:val="4F81BD"/>
      <w:lang w:eastAsia="zh-CN" w:bidi="ar-SA"/>
    </w:rPr>
  </w:style>
  <w:style w:type="character" w:customStyle="1" w:styleId="IntenseQuoteChar">
    <w:name w:val="Intense Quote Char"/>
    <w:basedOn w:val="DefaultParagraphFont"/>
    <w:link w:val="IntenseQuote"/>
    <w:uiPriority w:val="30"/>
    <w:rsid w:val="0022433B"/>
    <w:rPr>
      <w:i/>
      <w:iCs/>
      <w:color w:val="4F81BD"/>
      <w:sz w:val="20"/>
      <w:szCs w:val="20"/>
    </w:rPr>
  </w:style>
  <w:style w:type="character" w:styleId="SubtleEmphasis">
    <w:name w:val="Subtle Emphasis"/>
    <w:uiPriority w:val="19"/>
    <w:rsid w:val="0022433B"/>
    <w:rPr>
      <w:i/>
      <w:iCs/>
      <w:color w:val="243F60"/>
    </w:rPr>
  </w:style>
  <w:style w:type="character" w:styleId="IntenseEmphasis">
    <w:name w:val="Intense Emphasis"/>
    <w:uiPriority w:val="21"/>
    <w:rsid w:val="0022433B"/>
    <w:rPr>
      <w:b/>
      <w:bCs/>
      <w:caps/>
      <w:color w:val="243F60"/>
      <w:spacing w:val="10"/>
    </w:rPr>
  </w:style>
  <w:style w:type="character" w:styleId="SubtleReference">
    <w:name w:val="Subtle Reference"/>
    <w:uiPriority w:val="31"/>
    <w:rsid w:val="0022433B"/>
    <w:rPr>
      <w:b/>
      <w:bCs/>
      <w:color w:val="4F81BD"/>
    </w:rPr>
  </w:style>
  <w:style w:type="character" w:styleId="IntenseReference">
    <w:name w:val="Intense Reference"/>
    <w:uiPriority w:val="32"/>
    <w:rsid w:val="0022433B"/>
    <w:rPr>
      <w:b/>
      <w:bCs/>
      <w:i/>
      <w:iCs/>
      <w:caps/>
      <w:color w:val="4F81BD"/>
    </w:rPr>
  </w:style>
  <w:style w:type="character" w:styleId="BookTitle">
    <w:name w:val="Book Title"/>
    <w:uiPriority w:val="33"/>
    <w:rsid w:val="0022433B"/>
    <w:rPr>
      <w:b/>
      <w:bCs/>
      <w:i/>
      <w:iCs/>
      <w:spacing w:val="9"/>
    </w:rPr>
  </w:style>
  <w:style w:type="paragraph" w:styleId="TOCHeading">
    <w:name w:val="TOC Heading"/>
    <w:basedOn w:val="Heading1"/>
    <w:next w:val="Normal"/>
    <w:uiPriority w:val="39"/>
    <w:semiHidden/>
    <w:unhideWhenUsed/>
    <w:qFormat/>
    <w:rsid w:val="00D11F0D"/>
    <w:pPr>
      <w:outlineLvl w:val="9"/>
    </w:pPr>
    <w:rPr>
      <w:szCs w:val="22"/>
      <w:lang w:eastAsia="en-US" w:bidi="en-US"/>
    </w:rPr>
  </w:style>
  <w:style w:type="paragraph" w:customStyle="1" w:styleId="Tip">
    <w:name w:val="Tip"/>
    <w:basedOn w:val="Normal"/>
    <w:qFormat/>
    <w:rsid w:val="00D11F0D"/>
    <w:pPr>
      <w:pBdr>
        <w:top w:val="single" w:sz="4" w:space="1" w:color="595959" w:themeColor="text1" w:themeTint="A6"/>
        <w:bottom w:val="single" w:sz="4" w:space="1" w:color="595959" w:themeColor="text1" w:themeTint="A6"/>
      </w:pBdr>
      <w:shd w:val="clear" w:color="auto" w:fill="F2F2F2" w:themeFill="background1" w:themeFillShade="F2"/>
      <w:spacing w:before="120" w:after="120"/>
      <w:ind w:left="144"/>
    </w:pPr>
    <w:rPr>
      <w:lang w:eastAsia="zh-CN" w:bidi="ar-SA"/>
    </w:rPr>
  </w:style>
  <w:style w:type="paragraph" w:customStyle="1" w:styleId="Note">
    <w:name w:val="Note"/>
    <w:basedOn w:val="Normal"/>
    <w:qFormat/>
    <w:rsid w:val="00D11F0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spacing w:before="120" w:after="120"/>
      <w:ind w:left="144"/>
    </w:pPr>
  </w:style>
  <w:style w:type="paragraph" w:styleId="Footer">
    <w:name w:val="footer"/>
    <w:basedOn w:val="Normal"/>
    <w:link w:val="FooterChar"/>
    <w:uiPriority w:val="99"/>
    <w:rsid w:val="0022433B"/>
    <w:pPr>
      <w:tabs>
        <w:tab w:val="center" w:pos="4320"/>
        <w:tab w:val="right" w:pos="8640"/>
      </w:tabs>
    </w:pPr>
    <w:rPr>
      <w:lang w:eastAsia="zh-CN"/>
    </w:rPr>
  </w:style>
  <w:style w:type="character" w:customStyle="1" w:styleId="FooterChar">
    <w:name w:val="Footer Char"/>
    <w:basedOn w:val="DefaultParagraphFont"/>
    <w:link w:val="Footer"/>
    <w:uiPriority w:val="99"/>
    <w:rsid w:val="0022433B"/>
    <w:rPr>
      <w:lang w:bidi="en-US"/>
    </w:rPr>
  </w:style>
  <w:style w:type="character" w:styleId="PageNumber">
    <w:name w:val="page number"/>
    <w:basedOn w:val="DefaultParagraphFont"/>
    <w:rsid w:val="0022433B"/>
  </w:style>
  <w:style w:type="character" w:styleId="CommentReference">
    <w:name w:val="annotation reference"/>
    <w:basedOn w:val="DefaultParagraphFont"/>
    <w:uiPriority w:val="99"/>
    <w:semiHidden/>
    <w:unhideWhenUsed/>
    <w:rsid w:val="00272864"/>
    <w:rPr>
      <w:sz w:val="16"/>
      <w:szCs w:val="16"/>
    </w:rPr>
  </w:style>
  <w:style w:type="paragraph" w:styleId="CommentText">
    <w:name w:val="annotation text"/>
    <w:basedOn w:val="Normal"/>
    <w:link w:val="CommentTextChar"/>
    <w:uiPriority w:val="99"/>
    <w:semiHidden/>
    <w:unhideWhenUsed/>
    <w:rsid w:val="00272864"/>
    <w:pPr>
      <w:spacing w:line="240" w:lineRule="auto"/>
    </w:pPr>
  </w:style>
  <w:style w:type="character" w:customStyle="1" w:styleId="CommentTextChar">
    <w:name w:val="Comment Text Char"/>
    <w:basedOn w:val="DefaultParagraphFont"/>
    <w:link w:val="CommentText"/>
    <w:uiPriority w:val="99"/>
    <w:semiHidden/>
    <w:rsid w:val="00272864"/>
    <w:rPr>
      <w:lang w:eastAsia="en-US" w:bidi="en-US"/>
    </w:rPr>
  </w:style>
  <w:style w:type="paragraph" w:styleId="CommentSubject">
    <w:name w:val="annotation subject"/>
    <w:basedOn w:val="CommentText"/>
    <w:next w:val="CommentText"/>
    <w:link w:val="CommentSubjectChar"/>
    <w:uiPriority w:val="99"/>
    <w:semiHidden/>
    <w:unhideWhenUsed/>
    <w:rsid w:val="00272864"/>
    <w:rPr>
      <w:b/>
      <w:bCs/>
    </w:rPr>
  </w:style>
  <w:style w:type="character" w:customStyle="1" w:styleId="CommentSubjectChar">
    <w:name w:val="Comment Subject Char"/>
    <w:basedOn w:val="CommentTextChar"/>
    <w:link w:val="CommentSubject"/>
    <w:uiPriority w:val="99"/>
    <w:semiHidden/>
    <w:rsid w:val="00272864"/>
    <w:rPr>
      <w:b/>
      <w:bCs/>
      <w:lang w:eastAsia="en-US" w:bidi="en-US"/>
    </w:rPr>
  </w:style>
  <w:style w:type="paragraph" w:styleId="BalloonText">
    <w:name w:val="Balloon Text"/>
    <w:basedOn w:val="Normal"/>
    <w:link w:val="BalloonTextChar"/>
    <w:uiPriority w:val="99"/>
    <w:semiHidden/>
    <w:unhideWhenUsed/>
    <w:rsid w:val="002728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864"/>
    <w:rPr>
      <w:rFonts w:ascii="Tahoma" w:hAnsi="Tahoma" w:cs="Tahoma"/>
      <w:sz w:val="16"/>
      <w:szCs w:val="16"/>
      <w:lang w:eastAsia="en-US" w:bidi="en-US"/>
    </w:rPr>
  </w:style>
  <w:style w:type="paragraph" w:styleId="Header">
    <w:name w:val="header"/>
    <w:basedOn w:val="Normal"/>
    <w:link w:val="HeaderChar"/>
    <w:uiPriority w:val="99"/>
    <w:semiHidden/>
    <w:unhideWhenUsed/>
    <w:rsid w:val="002728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2864"/>
    <w:rPr>
      <w:lang w:eastAsia="en-US" w:bidi="en-US"/>
    </w:rPr>
  </w:style>
  <w:style w:type="paragraph" w:styleId="TOC1">
    <w:name w:val="toc 1"/>
    <w:basedOn w:val="Normal"/>
    <w:next w:val="Normal"/>
    <w:autoRedefine/>
    <w:uiPriority w:val="39"/>
    <w:unhideWhenUsed/>
    <w:rsid w:val="004A7439"/>
    <w:pPr>
      <w:spacing w:after="100"/>
    </w:pPr>
  </w:style>
  <w:style w:type="character" w:styleId="Hyperlink">
    <w:name w:val="Hyperlink"/>
    <w:basedOn w:val="DefaultParagraphFont"/>
    <w:uiPriority w:val="99"/>
    <w:unhideWhenUsed/>
    <w:rsid w:val="004A7439"/>
    <w:rPr>
      <w:color w:val="0000FF" w:themeColor="hyperlink"/>
      <w:u w:val="single"/>
    </w:rPr>
  </w:style>
  <w:style w:type="paragraph" w:customStyle="1" w:styleId="MetaHeading">
    <w:name w:val="Meta Heading"/>
    <w:basedOn w:val="Normal"/>
    <w:link w:val="MetaHeadingChar"/>
    <w:qFormat/>
    <w:rsid w:val="00D11F0D"/>
    <w:pPr>
      <w:pBdr>
        <w:bottom w:val="single" w:sz="4" w:space="1" w:color="auto"/>
      </w:pBdr>
      <w:spacing w:before="240" w:after="120"/>
    </w:pPr>
    <w:rPr>
      <w:b/>
      <w:sz w:val="30"/>
    </w:rPr>
  </w:style>
  <w:style w:type="paragraph" w:customStyle="1" w:styleId="Reference">
    <w:name w:val="Reference"/>
    <w:basedOn w:val="Normal"/>
    <w:qFormat/>
    <w:rsid w:val="00D11F0D"/>
    <w:pPr>
      <w:spacing w:after="0" w:line="480" w:lineRule="auto"/>
      <w:ind w:left="720" w:hanging="720"/>
    </w:pPr>
    <w:rPr>
      <w:lang w:eastAsia="zh-CN" w:bidi="ar-SA"/>
    </w:rPr>
  </w:style>
  <w:style w:type="character" w:customStyle="1" w:styleId="MetaHeadingChar">
    <w:name w:val="Meta Heading Char"/>
    <w:basedOn w:val="DefaultParagraphFont"/>
    <w:link w:val="MetaHeading"/>
    <w:rsid w:val="00D11F0D"/>
    <w:rPr>
      <w:b/>
      <w:sz w:val="30"/>
      <w:lang w:eastAsia="en-US" w:bidi="en-US"/>
    </w:rPr>
  </w:style>
  <w:style w:type="character" w:customStyle="1" w:styleId="CodeInline">
    <w:name w:val="Code Inline"/>
    <w:basedOn w:val="DefaultParagraphFont"/>
    <w:uiPriority w:val="1"/>
    <w:qFormat/>
    <w:rsid w:val="00D11F0D"/>
    <w:rPr>
      <w:rFonts w:ascii="Courier New" w:hAnsi="Courier New"/>
      <w:color w:val="007000"/>
      <w:sz w:val="20"/>
    </w:rPr>
  </w:style>
  <w:style w:type="paragraph" w:customStyle="1" w:styleId="CodeBlock">
    <w:name w:val="Code Block"/>
    <w:basedOn w:val="Normal"/>
    <w:link w:val="CodeBlockChar"/>
    <w:qFormat/>
    <w:rsid w:val="00D11F0D"/>
    <w:pPr>
      <w:pBdr>
        <w:top w:val="single" w:sz="4" w:space="10" w:color="A6A6A6" w:themeColor="background1" w:themeShade="A6"/>
        <w:left w:val="single" w:sz="4" w:space="4" w:color="A6A6A6" w:themeColor="background1" w:themeShade="A6"/>
        <w:bottom w:val="single" w:sz="4" w:space="10" w:color="A6A6A6" w:themeColor="background1" w:themeShade="A6"/>
        <w:right w:val="single" w:sz="4" w:space="4" w:color="A6A6A6" w:themeColor="background1" w:themeShade="A6"/>
      </w:pBdr>
      <w:shd w:val="clear" w:color="auto" w:fill="FAFAFA"/>
      <w:autoSpaceDE w:val="0"/>
      <w:autoSpaceDN w:val="0"/>
      <w:adjustRightInd w:val="0"/>
      <w:spacing w:before="240" w:line="240" w:lineRule="auto"/>
    </w:pPr>
    <w:rPr>
      <w:rFonts w:ascii="Courier New" w:hAnsi="Courier New" w:cs="Courier New"/>
      <w:noProof/>
      <w:color w:val="007000"/>
      <w:lang w:eastAsia="zh-CN" w:bidi="ar-SA"/>
    </w:rPr>
  </w:style>
  <w:style w:type="character" w:customStyle="1" w:styleId="CodeBlockChar">
    <w:name w:val="Code Block Char"/>
    <w:basedOn w:val="DefaultParagraphFont"/>
    <w:link w:val="CodeBlock"/>
    <w:rsid w:val="00D11F0D"/>
    <w:rPr>
      <w:rFonts w:ascii="Courier New" w:hAnsi="Courier New" w:cs="Courier New"/>
      <w:noProof/>
      <w:color w:val="007000"/>
      <w:shd w:val="clear" w:color="auto" w:fill="FAFAFA"/>
    </w:rPr>
  </w:style>
  <w:style w:type="character" w:styleId="FollowedHyperlink">
    <w:name w:val="FollowedHyperlink"/>
    <w:basedOn w:val="DefaultParagraphFont"/>
    <w:uiPriority w:val="99"/>
    <w:semiHidden/>
    <w:unhideWhenUsed/>
    <w:rsid w:val="00997260"/>
    <w:rPr>
      <w:color w:val="800080" w:themeColor="followedHyperlink"/>
      <w:u w:val="single"/>
    </w:rPr>
  </w:style>
  <w:style w:type="table" w:styleId="TableGrid">
    <w:name w:val="Table Grid"/>
    <w:basedOn w:val="TableNormal"/>
    <w:uiPriority w:val="59"/>
    <w:rsid w:val="009972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F21F5E"/>
    <w:pPr>
      <w:spacing w:after="100"/>
      <w:ind w:left="200"/>
    </w:pPr>
  </w:style>
  <w:style w:type="paragraph" w:styleId="TOC3">
    <w:name w:val="toc 3"/>
    <w:basedOn w:val="Normal"/>
    <w:next w:val="Normal"/>
    <w:autoRedefine/>
    <w:uiPriority w:val="39"/>
    <w:unhideWhenUsed/>
    <w:rsid w:val="00F21F5E"/>
    <w:pPr>
      <w:spacing w:after="100"/>
      <w:ind w:left="400"/>
    </w:pPr>
  </w:style>
  <w:style w:type="paragraph" w:styleId="TableofFigures">
    <w:name w:val="table of figures"/>
    <w:basedOn w:val="Normal"/>
    <w:next w:val="Normal"/>
    <w:uiPriority w:val="99"/>
    <w:unhideWhenUsed/>
    <w:rsid w:val="00F21F5E"/>
    <w:pPr>
      <w:spacing w:after="0"/>
    </w:pPr>
  </w:style>
  <w:style w:type="paragraph" w:styleId="ListBullet">
    <w:name w:val="List Bullet"/>
    <w:basedOn w:val="Normal"/>
    <w:uiPriority w:val="99"/>
    <w:unhideWhenUsed/>
    <w:rsid w:val="00F21F5E"/>
    <w:pPr>
      <w:numPr>
        <w:numId w:val="5"/>
      </w:numPr>
    </w:pPr>
  </w:style>
  <w:style w:type="paragraph" w:customStyle="1" w:styleId="EmphasisHeavy">
    <w:name w:val="Emphasis Heavy"/>
    <w:basedOn w:val="Normal"/>
    <w:link w:val="EmphasisHeavyChar"/>
    <w:qFormat/>
    <w:rsid w:val="00D11F0D"/>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hd w:val="clear" w:color="auto" w:fill="FDE9D9" w:themeFill="accent6" w:themeFillTint="33"/>
    </w:pPr>
    <w:rPr>
      <w:lang w:eastAsia="zh-CN" w:bidi="ar-SA"/>
    </w:rPr>
  </w:style>
  <w:style w:type="character" w:customStyle="1" w:styleId="EmphasisHeavyChar">
    <w:name w:val="Emphasis Heavy Char"/>
    <w:basedOn w:val="DefaultParagraphFont"/>
    <w:link w:val="EmphasisHeavy"/>
    <w:rsid w:val="00D11F0D"/>
    <w:rPr>
      <w:shd w:val="clear" w:color="auto" w:fill="FDE9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tools.crwr.utexas.edu"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tools.crwr.utexas.edu/"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utexas.edu/prof/maidment/giswr2011/Ex5/Ex5Data.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1127-6902-4D62-8412-A68C6269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Whiteaker</dc:creator>
  <cp:lastModifiedBy>David R Maidment</cp:lastModifiedBy>
  <cp:revision>2</cp:revision>
  <cp:lastPrinted>2011-08-29T19:49:00Z</cp:lastPrinted>
  <dcterms:created xsi:type="dcterms:W3CDTF">2011-10-17T20:36:00Z</dcterms:created>
  <dcterms:modified xsi:type="dcterms:W3CDTF">2011-10-17T20:36:00Z</dcterms:modified>
</cp:coreProperties>
</file>